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E6" w:rsidRDefault="00755813" w:rsidP="00CF6645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24"/>
          <w:szCs w:val="24"/>
        </w:rPr>
      </w:pPr>
      <w:r w:rsidRPr="00FC63D9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 образовательное учреждение  детский сад </w:t>
      </w:r>
    </w:p>
    <w:p w:rsidR="00755813" w:rsidRPr="00FC63D9" w:rsidRDefault="00755813" w:rsidP="00CF6645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24"/>
          <w:szCs w:val="24"/>
        </w:rPr>
      </w:pPr>
      <w:r w:rsidRPr="00FC63D9">
        <w:rPr>
          <w:rFonts w:ascii="Times New Roman" w:hAnsi="Times New Roman" w:cs="Times New Roman"/>
          <w:sz w:val="24"/>
          <w:szCs w:val="24"/>
        </w:rPr>
        <w:t xml:space="preserve">«Елочка» п. Красногорьевский </w:t>
      </w:r>
    </w:p>
    <w:p w:rsidR="00755813" w:rsidRDefault="00755813" w:rsidP="00755813">
      <w:pPr>
        <w:shd w:val="clear" w:color="auto" w:fill="FFFFFF"/>
        <w:spacing w:after="0" w:line="214" w:lineRule="atLeast"/>
        <w:ind w:left="4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1.1pt;margin-top:11.9pt;width:200.6pt;height:90.5pt;z-index:251659264" stroked="f">
            <v:textbox>
              <w:txbxContent>
                <w:p w:rsidR="00755813" w:rsidRPr="00FC63D9" w:rsidRDefault="00FC63D9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FC63D9" w:rsidRPr="00FC63D9" w:rsidRDefault="00FC63D9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Заведующей МКДОУ д.с. «Елочка»</w:t>
                  </w:r>
                </w:p>
                <w:p w:rsidR="00FC63D9" w:rsidRPr="00FC63D9" w:rsidRDefault="00FC63D9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Красногорьевский </w:t>
                  </w:r>
                </w:p>
                <w:p w:rsidR="00FC63D9" w:rsidRPr="00FC63D9" w:rsidRDefault="00FC63D9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_______________А.А. Смирновой</w:t>
                  </w:r>
                </w:p>
                <w:p w:rsidR="00FC63D9" w:rsidRPr="00FC63D9" w:rsidRDefault="00FC63D9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«____»______________2021г</w:t>
                  </w:r>
                </w:p>
                <w:p w:rsidR="00FC63D9" w:rsidRPr="00FC63D9" w:rsidRDefault="00FC63D9" w:rsidP="00755813">
                  <w:pPr>
                    <w:shd w:val="clear" w:color="auto" w:fill="FFFFFF"/>
                    <w:spacing w:after="0" w:line="214" w:lineRule="atLeast"/>
                    <w:ind w:left="4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55813" w:rsidRDefault="00755813" w:rsidP="00755813">
      <w:pPr>
        <w:shd w:val="clear" w:color="auto" w:fill="FFFFFF"/>
        <w:spacing w:after="0" w:line="214" w:lineRule="atLeast"/>
        <w:ind w:left="430"/>
      </w:pPr>
      <w:r>
        <w:rPr>
          <w:noProof/>
        </w:rPr>
        <w:pict>
          <v:shape id="_x0000_s1026" type="#_x0000_t202" style="position:absolute;left:0;text-align:left;margin-left:24.6pt;margin-top:5.65pt;width:213.3pt;height:91.25pt;z-index:251658240" stroked="f">
            <v:textbox>
              <w:txbxContent>
                <w:p w:rsidR="00FC63D9" w:rsidRDefault="00FC63D9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Принята </w:t>
                  </w:r>
                </w:p>
                <w:p w:rsidR="00755813" w:rsidRPr="00FC63D9" w:rsidRDefault="00FC63D9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</w:t>
                  </w:r>
                  <w:r w:rsidR="00755813"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методического</w:t>
                  </w:r>
                </w:p>
                <w:p w:rsidR="00755813" w:rsidRPr="00FC63D9" w:rsidRDefault="00755813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(педагогического) совета</w:t>
                  </w:r>
                </w:p>
                <w:p w:rsidR="00755813" w:rsidRPr="00FC63D9" w:rsidRDefault="00755813" w:rsidP="00FC63D9">
                  <w:pPr>
                    <w:shd w:val="clear" w:color="auto" w:fill="FFFFFF"/>
                    <w:spacing w:after="0" w:line="214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«___»________________ </w:t>
                  </w:r>
                </w:p>
                <w:p w:rsidR="00755813" w:rsidRDefault="00755813" w:rsidP="00755813">
                  <w:r w:rsidRPr="00FC63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№____________</w:t>
                  </w:r>
                  <w:r>
                    <w:t xml:space="preserve">    </w:t>
                  </w:r>
                </w:p>
              </w:txbxContent>
            </v:textbox>
          </v:shape>
        </w:pict>
      </w:r>
    </w:p>
    <w:p w:rsidR="00755813" w:rsidRDefault="00755813" w:rsidP="00755813">
      <w:pPr>
        <w:shd w:val="clear" w:color="auto" w:fill="FFFFFF"/>
        <w:spacing w:after="0" w:line="214" w:lineRule="atLeast"/>
        <w:ind w:left="430"/>
      </w:pPr>
    </w:p>
    <w:p w:rsidR="00755813" w:rsidRDefault="00755813" w:rsidP="00755813">
      <w:pPr>
        <w:shd w:val="clear" w:color="auto" w:fill="FFFFFF"/>
        <w:spacing w:after="0" w:line="214" w:lineRule="atLeast"/>
        <w:ind w:left="430"/>
      </w:pPr>
    </w:p>
    <w:p w:rsidR="00755813" w:rsidRDefault="00755813" w:rsidP="00755813">
      <w:pPr>
        <w:shd w:val="clear" w:color="auto" w:fill="FFFFFF"/>
        <w:spacing w:after="0" w:line="214" w:lineRule="atLeast"/>
        <w:ind w:left="430"/>
      </w:pPr>
    </w:p>
    <w:p w:rsidR="00755813" w:rsidRDefault="00755813" w:rsidP="00755813">
      <w:pPr>
        <w:shd w:val="clear" w:color="auto" w:fill="FFFFFF"/>
        <w:spacing w:after="0" w:line="214" w:lineRule="atLeast"/>
        <w:ind w:left="430"/>
      </w:pPr>
    </w:p>
    <w:p w:rsidR="00FC63D9" w:rsidRDefault="00FC63D9" w:rsidP="00755813">
      <w:pPr>
        <w:shd w:val="clear" w:color="auto" w:fill="FFFFFF"/>
        <w:spacing w:after="0" w:line="214" w:lineRule="atLeast"/>
        <w:ind w:left="430"/>
      </w:pPr>
    </w:p>
    <w:p w:rsidR="00FC63D9" w:rsidRDefault="00FC63D9" w:rsidP="00755813">
      <w:pPr>
        <w:shd w:val="clear" w:color="auto" w:fill="FFFFFF"/>
        <w:spacing w:after="0" w:line="214" w:lineRule="atLeast"/>
        <w:ind w:left="430"/>
      </w:pPr>
    </w:p>
    <w:p w:rsidR="00FC63D9" w:rsidRDefault="00FC63D9" w:rsidP="00755813">
      <w:pPr>
        <w:shd w:val="clear" w:color="auto" w:fill="FFFFFF"/>
        <w:spacing w:after="0" w:line="214" w:lineRule="atLeast"/>
        <w:ind w:left="430"/>
      </w:pPr>
    </w:p>
    <w:p w:rsidR="00FC63D9" w:rsidRDefault="00FC63D9" w:rsidP="00755813">
      <w:pPr>
        <w:shd w:val="clear" w:color="auto" w:fill="FFFFFF"/>
        <w:spacing w:after="0" w:line="214" w:lineRule="atLeast"/>
        <w:ind w:left="430"/>
      </w:pPr>
    </w:p>
    <w:p w:rsidR="00FC63D9" w:rsidRDefault="00755813" w:rsidP="00FC63D9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32"/>
          <w:szCs w:val="32"/>
        </w:rPr>
      </w:pPr>
      <w:r w:rsidRPr="00FC63D9">
        <w:rPr>
          <w:rFonts w:ascii="Times New Roman" w:hAnsi="Times New Roman" w:cs="Times New Roman"/>
          <w:sz w:val="32"/>
          <w:szCs w:val="32"/>
        </w:rPr>
        <w:t>ДОПОЛНИТЕЛЬНАЯ ОБЩЕОБРАЗОВАТЕЛЬНАЯ ОБЩЕРАЗВИВАЮЩАЯ ПРОГРАММА</w:t>
      </w:r>
    </w:p>
    <w:p w:rsidR="00FC63D9" w:rsidRPr="00FC63D9" w:rsidRDefault="00FC63D9" w:rsidP="00FC63D9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32"/>
          <w:szCs w:val="32"/>
        </w:rPr>
      </w:pPr>
    </w:p>
    <w:p w:rsidR="00FC63D9" w:rsidRPr="005A22E6" w:rsidRDefault="00FC63D9" w:rsidP="00FC63D9">
      <w:pPr>
        <w:shd w:val="clear" w:color="auto" w:fill="FFFFFF"/>
        <w:spacing w:after="0" w:line="214" w:lineRule="atLeast"/>
        <w:ind w:left="430"/>
        <w:jc w:val="center"/>
        <w:rPr>
          <w:rFonts w:ascii="Monotype Corsiva" w:hAnsi="Monotype Corsiva" w:cs="Times New Roman"/>
          <w:color w:val="C00000"/>
          <w:sz w:val="44"/>
          <w:szCs w:val="44"/>
        </w:rPr>
      </w:pPr>
      <w:r w:rsidRPr="005A22E6">
        <w:rPr>
          <w:rFonts w:ascii="Monotype Corsiva" w:hAnsi="Monotype Corsiva" w:cs="Times New Roman"/>
          <w:color w:val="C00000"/>
          <w:sz w:val="44"/>
          <w:szCs w:val="44"/>
        </w:rPr>
        <w:t xml:space="preserve">«Мир </w:t>
      </w:r>
      <w:r w:rsidR="00755813" w:rsidRPr="005A22E6">
        <w:rPr>
          <w:rFonts w:ascii="Monotype Corsiva" w:hAnsi="Monotype Corsiva" w:cs="Times New Roman"/>
          <w:color w:val="C00000"/>
          <w:sz w:val="44"/>
          <w:szCs w:val="44"/>
        </w:rPr>
        <w:t xml:space="preserve"> конструирования»</w:t>
      </w:r>
    </w:p>
    <w:p w:rsidR="00FC63D9" w:rsidRPr="00FC63D9" w:rsidRDefault="00FC63D9" w:rsidP="00FC63D9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32"/>
          <w:szCs w:val="32"/>
        </w:rPr>
      </w:pPr>
    </w:p>
    <w:p w:rsidR="00FC63D9" w:rsidRPr="005A22E6" w:rsidRDefault="00755813" w:rsidP="00FC63D9">
      <w:pPr>
        <w:shd w:val="clear" w:color="auto" w:fill="FFFFFF"/>
        <w:spacing w:after="0" w:line="214" w:lineRule="atLeast"/>
        <w:ind w:left="430"/>
        <w:jc w:val="center"/>
        <w:rPr>
          <w:rFonts w:ascii="Monotype Corsiva" w:hAnsi="Monotype Corsiva" w:cs="Times New Roman"/>
          <w:sz w:val="28"/>
          <w:szCs w:val="28"/>
        </w:rPr>
      </w:pPr>
      <w:r w:rsidRPr="005A22E6">
        <w:rPr>
          <w:rFonts w:ascii="Monotype Corsiva" w:hAnsi="Monotype Corsiva" w:cs="Times New Roman"/>
          <w:sz w:val="28"/>
          <w:szCs w:val="28"/>
        </w:rPr>
        <w:t>НАПРАВЛЕННОСТЬ: ТЕХНИЧЕСКАЯ</w:t>
      </w:r>
    </w:p>
    <w:p w:rsidR="00FC63D9" w:rsidRPr="00FC63D9" w:rsidRDefault="00FC63D9" w:rsidP="00FC63D9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28"/>
          <w:szCs w:val="28"/>
        </w:rPr>
      </w:pPr>
    </w:p>
    <w:p w:rsidR="00FC63D9" w:rsidRDefault="00755813" w:rsidP="00FC63D9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32"/>
          <w:szCs w:val="32"/>
        </w:rPr>
      </w:pPr>
      <w:r w:rsidRPr="00FC63D9">
        <w:rPr>
          <w:rFonts w:ascii="Times New Roman" w:hAnsi="Times New Roman" w:cs="Times New Roman"/>
          <w:sz w:val="32"/>
          <w:szCs w:val="32"/>
        </w:rPr>
        <w:t>Уровень</w:t>
      </w:r>
      <w:r w:rsidR="00FC63D9" w:rsidRPr="00FC63D9">
        <w:rPr>
          <w:rFonts w:ascii="Times New Roman" w:hAnsi="Times New Roman" w:cs="Times New Roman"/>
          <w:sz w:val="32"/>
          <w:szCs w:val="32"/>
        </w:rPr>
        <w:t xml:space="preserve">: базовый </w:t>
      </w:r>
    </w:p>
    <w:p w:rsidR="00FC63D9" w:rsidRDefault="00FC63D9" w:rsidP="00FC63D9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32"/>
          <w:szCs w:val="32"/>
        </w:rPr>
      </w:pPr>
      <w:r w:rsidRPr="00FC63D9">
        <w:rPr>
          <w:rFonts w:ascii="Times New Roman" w:hAnsi="Times New Roman" w:cs="Times New Roman"/>
          <w:sz w:val="32"/>
          <w:szCs w:val="32"/>
        </w:rPr>
        <w:t>Возраст обучающихся: 5-7</w:t>
      </w:r>
      <w:r w:rsidR="00755813" w:rsidRPr="00FC63D9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FC63D9" w:rsidRPr="00FC63D9" w:rsidRDefault="00755813" w:rsidP="00FC63D9">
      <w:pPr>
        <w:shd w:val="clear" w:color="auto" w:fill="FFFFFF"/>
        <w:spacing w:after="0" w:line="214" w:lineRule="atLeast"/>
        <w:ind w:left="430"/>
        <w:jc w:val="center"/>
        <w:rPr>
          <w:rFonts w:ascii="Times New Roman" w:hAnsi="Times New Roman" w:cs="Times New Roman"/>
          <w:sz w:val="32"/>
          <w:szCs w:val="32"/>
        </w:rPr>
      </w:pPr>
      <w:r w:rsidRPr="00FC63D9">
        <w:rPr>
          <w:rFonts w:ascii="Times New Roman" w:hAnsi="Times New Roman" w:cs="Times New Roman"/>
          <w:sz w:val="32"/>
          <w:szCs w:val="32"/>
        </w:rPr>
        <w:t>Срок реализации: 1 год</w:t>
      </w:r>
    </w:p>
    <w:p w:rsidR="00FC63D9" w:rsidRDefault="00FC63D9" w:rsidP="00FC63D9">
      <w:pPr>
        <w:shd w:val="clear" w:color="auto" w:fill="FFFFFF"/>
        <w:spacing w:after="0" w:line="214" w:lineRule="atLeast"/>
        <w:ind w:left="430"/>
      </w:pPr>
    </w:p>
    <w:p w:rsidR="00FC63D9" w:rsidRDefault="00FC63D9" w:rsidP="00FC63D9">
      <w:pPr>
        <w:shd w:val="clear" w:color="auto" w:fill="FFFFFF"/>
        <w:spacing w:after="0" w:line="214" w:lineRule="atLeast"/>
        <w:ind w:left="430"/>
      </w:pPr>
    </w:p>
    <w:p w:rsidR="00FC63D9" w:rsidRDefault="00FC63D9" w:rsidP="00FC63D9">
      <w:pPr>
        <w:shd w:val="clear" w:color="auto" w:fill="FFFFFF"/>
        <w:spacing w:after="0" w:line="214" w:lineRule="atLeast"/>
        <w:ind w:left="430"/>
      </w:pPr>
    </w:p>
    <w:p w:rsidR="00FC63D9" w:rsidRDefault="00FC63D9" w:rsidP="00FC63D9">
      <w:pPr>
        <w:shd w:val="clear" w:color="auto" w:fill="FFFFFF"/>
        <w:spacing w:after="36" w:line="21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63D9" w:rsidRDefault="00FC63D9" w:rsidP="00FC63D9">
      <w:pPr>
        <w:shd w:val="clear" w:color="auto" w:fill="FFFFFF"/>
        <w:spacing w:after="36" w:line="21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63D9" w:rsidRDefault="00FC63D9" w:rsidP="00FC63D9">
      <w:pPr>
        <w:shd w:val="clear" w:color="auto" w:fill="FFFFFF"/>
        <w:spacing w:after="36" w:line="21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2E6" w:rsidRDefault="005A22E6" w:rsidP="00FC63D9">
      <w:pPr>
        <w:shd w:val="clear" w:color="auto" w:fill="FFFFFF"/>
        <w:spacing w:after="36" w:line="21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2E6" w:rsidRDefault="005A22E6" w:rsidP="00FC63D9">
      <w:pPr>
        <w:shd w:val="clear" w:color="auto" w:fill="FFFFFF"/>
        <w:spacing w:after="36" w:line="21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2E6" w:rsidRDefault="005A22E6" w:rsidP="00FC63D9">
      <w:pPr>
        <w:shd w:val="clear" w:color="auto" w:fill="FFFFFF"/>
        <w:spacing w:after="36" w:line="21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2E6" w:rsidRDefault="005A22E6" w:rsidP="00FC63D9">
      <w:pPr>
        <w:shd w:val="clear" w:color="auto" w:fill="FFFFFF"/>
        <w:spacing w:after="36" w:line="214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22E6" w:rsidRDefault="00FC63D9" w:rsidP="00FC63D9">
      <w:pPr>
        <w:shd w:val="clear" w:color="auto" w:fill="FFFFFF"/>
        <w:spacing w:after="36" w:line="21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C63D9" w:rsidRPr="00A40423" w:rsidRDefault="005A22E6" w:rsidP="005A22E6">
      <w:pPr>
        <w:shd w:val="clear" w:color="auto" w:fill="FFFFFF"/>
        <w:spacing w:after="36" w:line="21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C63D9" w:rsidRPr="00A40423">
        <w:rPr>
          <w:rFonts w:ascii="Times New Roman" w:eastAsia="Times New Roman" w:hAnsi="Times New Roman" w:cs="Times New Roman"/>
          <w:sz w:val="28"/>
          <w:szCs w:val="28"/>
        </w:rPr>
        <w:t>Автор-составитель:</w:t>
      </w:r>
    </w:p>
    <w:p w:rsidR="00FC63D9" w:rsidRDefault="00FC63D9" w:rsidP="00FC63D9">
      <w:pPr>
        <w:shd w:val="clear" w:color="auto" w:fill="FFFFFF"/>
        <w:spacing w:after="0" w:line="214" w:lineRule="atLeast"/>
        <w:ind w:left="10" w:right="1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5A22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Старший воспитатель</w:t>
      </w:r>
    </w:p>
    <w:p w:rsidR="00FC63D9" w:rsidRPr="00A40423" w:rsidRDefault="00FC63D9" w:rsidP="00FC63D9">
      <w:pPr>
        <w:shd w:val="clear" w:color="auto" w:fill="FFFFFF"/>
        <w:spacing w:after="0" w:line="214" w:lineRule="atLeast"/>
        <w:ind w:left="10"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Бурдина Светлана Валентиновна</w:t>
      </w:r>
    </w:p>
    <w:p w:rsidR="00FC63D9" w:rsidRPr="00A40423" w:rsidRDefault="00FC63D9" w:rsidP="00FC63D9">
      <w:pPr>
        <w:shd w:val="clear" w:color="auto" w:fill="FFFFFF"/>
        <w:spacing w:after="0" w:line="214" w:lineRule="atLeast"/>
        <w:ind w:right="1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F6645" w:rsidRPr="00A40423" w:rsidRDefault="00CF6645" w:rsidP="00CF6645">
      <w:pPr>
        <w:shd w:val="clear" w:color="auto" w:fill="FFFFFF"/>
        <w:spacing w:after="11" w:line="214" w:lineRule="atLeast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Calibri" w:eastAsia="Times New Roman" w:hAnsi="Calibri" w:cs="Times New Roman"/>
          <w:sz w:val="24"/>
          <w:szCs w:val="24"/>
        </w:rPr>
        <w:t>     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645" w:rsidRPr="00A40423" w:rsidRDefault="00CF6645" w:rsidP="00CF6645">
      <w:pPr>
        <w:shd w:val="clear" w:color="auto" w:fill="FFFFFF"/>
        <w:spacing w:after="11" w:line="214" w:lineRule="atLeast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Calibri" w:eastAsia="Times New Roman" w:hAnsi="Calibri" w:cs="Times New Roman"/>
          <w:sz w:val="24"/>
          <w:szCs w:val="24"/>
        </w:rPr>
        <w:t>     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645" w:rsidRPr="00A40423" w:rsidRDefault="00CF6645" w:rsidP="00CF6645">
      <w:pPr>
        <w:shd w:val="clear" w:color="auto" w:fill="FFFFFF"/>
        <w:spacing w:after="11" w:line="214" w:lineRule="atLeast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Calibri" w:eastAsia="Times New Roman" w:hAnsi="Calibri" w:cs="Times New Roman"/>
          <w:sz w:val="24"/>
          <w:szCs w:val="24"/>
        </w:rPr>
        <w:t>     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645" w:rsidRPr="00A40423" w:rsidRDefault="00CF6645" w:rsidP="005A22E6">
      <w:pPr>
        <w:shd w:val="clear" w:color="auto" w:fill="FFFFFF"/>
        <w:spacing w:after="1362" w:line="214" w:lineRule="atLeast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Calibri" w:eastAsia="Times New Roman" w:hAnsi="Calibri" w:cs="Times New Roman"/>
          <w:sz w:val="24"/>
          <w:szCs w:val="24"/>
        </w:rPr>
        <w:t>     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645" w:rsidRPr="00A40423" w:rsidRDefault="00CF6645" w:rsidP="00CF6645">
      <w:pPr>
        <w:shd w:val="clear" w:color="auto" w:fill="FFFFFF"/>
        <w:spacing w:after="0" w:line="214" w:lineRule="atLeast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     </w:t>
      </w:r>
    </w:p>
    <w:p w:rsidR="00CF6645" w:rsidRPr="00A40423" w:rsidRDefault="00CF6645" w:rsidP="00CF6645">
      <w:pPr>
        <w:shd w:val="clear" w:color="auto" w:fill="FFFFFF"/>
        <w:spacing w:after="0" w:line="214" w:lineRule="atLeast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     </w:t>
      </w:r>
    </w:p>
    <w:p w:rsidR="00CF6645" w:rsidRPr="00A40423" w:rsidRDefault="00CF6645" w:rsidP="00CF6645">
      <w:pPr>
        <w:shd w:val="clear" w:color="auto" w:fill="FFFFFF"/>
        <w:spacing w:after="0" w:line="214" w:lineRule="atLeast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     </w:t>
      </w:r>
    </w:p>
    <w:p w:rsidR="00CF6645" w:rsidRPr="00A40423" w:rsidRDefault="00F4043B" w:rsidP="005A22E6">
      <w:pPr>
        <w:shd w:val="clear" w:color="auto" w:fill="FFFFFF"/>
        <w:spacing w:after="0" w:line="214" w:lineRule="atLeast"/>
        <w:ind w:left="4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2021-2022 уч год</w:t>
      </w:r>
    </w:p>
    <w:tbl>
      <w:tblPr>
        <w:tblW w:w="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"/>
      </w:tblGrid>
      <w:tr w:rsidR="00CF6645" w:rsidRPr="00A40423" w:rsidTr="00F4043B">
        <w:trPr>
          <w:tblCellSpacing w:w="0" w:type="dxa"/>
        </w:trPr>
        <w:tc>
          <w:tcPr>
            <w:tcW w:w="100" w:type="dxa"/>
            <w:vAlign w:val="center"/>
            <w:hideMark/>
          </w:tcPr>
          <w:p w:rsidR="00CF6645" w:rsidRPr="00A40423" w:rsidRDefault="00CF6645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F6645" w:rsidRPr="00A40423" w:rsidRDefault="00CF6645" w:rsidP="00FC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lastRenderedPageBreak/>
        <w:br w:type="textWrapping" w:clear="all"/>
      </w:r>
    </w:p>
    <w:p w:rsidR="00CF6645" w:rsidRPr="00A40423" w:rsidRDefault="00CF6645" w:rsidP="002F09DF">
      <w:pPr>
        <w:shd w:val="clear" w:color="auto" w:fill="FFFFFF"/>
        <w:spacing w:after="0" w:line="214" w:lineRule="atLeast"/>
        <w:ind w:left="430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40423">
        <w:rPr>
          <w:rFonts w:ascii="Calibri" w:eastAsia="Times New Roman" w:hAnsi="Calibri" w:cs="Times New Roman"/>
        </w:rPr>
        <w:t>          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645" w:rsidRPr="00A40423" w:rsidRDefault="00CF6645" w:rsidP="00FC63D9">
      <w:pPr>
        <w:shd w:val="clear" w:color="auto" w:fill="FFFFFF"/>
        <w:spacing w:after="0" w:line="214" w:lineRule="atLeast"/>
        <w:ind w:left="43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0423">
        <w:rPr>
          <w:rFonts w:ascii="Times New Roman" w:eastAsia="Times New Roman" w:hAnsi="Times New Roman" w:cs="Times New Roman"/>
          <w:b/>
          <w:bCs/>
          <w:sz w:val="27"/>
          <w:szCs w:val="27"/>
        </w:rPr>
        <w:t>Оглавление</w:t>
      </w:r>
    </w:p>
    <w:p w:rsidR="00CF6645" w:rsidRDefault="00CF6645" w:rsidP="00CF6645">
      <w:pPr>
        <w:shd w:val="clear" w:color="auto" w:fill="FFFFFF"/>
        <w:spacing w:after="18" w:line="214" w:lineRule="atLeast"/>
        <w:ind w:left="43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9DF" w:rsidRPr="00266012" w:rsidRDefault="00266012" w:rsidP="002660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1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F09DF" w:rsidRPr="00266012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программы                   </w:t>
      </w:r>
      <w:r w:rsidRPr="002660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2F09DF" w:rsidRPr="00266012" w:rsidRDefault="00266012" w:rsidP="002660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01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F09DF" w:rsidRPr="00266012">
        <w:rPr>
          <w:rFonts w:ascii="Times New Roman" w:eastAsia="Times New Roman" w:hAnsi="Times New Roman" w:cs="Times New Roman"/>
          <w:sz w:val="24"/>
          <w:szCs w:val="24"/>
        </w:rPr>
        <w:t>Описание конструктора «Cuboro».</w:t>
      </w:r>
    </w:p>
    <w:p w:rsidR="002F09DF" w:rsidRPr="00266012" w:rsidRDefault="00266012" w:rsidP="00266012">
      <w:pPr>
        <w:shd w:val="clear" w:color="auto" w:fill="FFFFFF"/>
        <w:spacing w:after="0" w:line="360" w:lineRule="auto"/>
        <w:ind w:right="144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012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2F09DF" w:rsidRPr="00266012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Направленность программы</w:t>
      </w:r>
    </w:p>
    <w:p w:rsidR="002F09DF" w:rsidRPr="00266012" w:rsidRDefault="00266012" w:rsidP="00266012">
      <w:pPr>
        <w:shd w:val="clear" w:color="auto" w:fill="FFFFFF"/>
        <w:spacing w:after="0" w:line="360" w:lineRule="auto"/>
        <w:ind w:right="73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01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2F09DF" w:rsidRPr="00266012">
        <w:rPr>
          <w:rFonts w:ascii="Times New Roman" w:eastAsia="Times New Roman" w:hAnsi="Times New Roman" w:cs="Times New Roman"/>
          <w:bCs/>
          <w:sz w:val="24"/>
          <w:szCs w:val="24"/>
        </w:rPr>
        <w:t>Значение Cuboro для развития воспитанников</w:t>
      </w:r>
    </w:p>
    <w:p w:rsidR="002F09DF" w:rsidRPr="00266012" w:rsidRDefault="00266012" w:rsidP="00266012">
      <w:pPr>
        <w:shd w:val="clear" w:color="auto" w:fill="FFFFFF"/>
        <w:spacing w:after="0" w:line="360" w:lineRule="auto"/>
        <w:ind w:right="144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012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2F09DF" w:rsidRPr="00266012">
        <w:rPr>
          <w:rFonts w:ascii="Times New Roman" w:eastAsia="Times New Roman" w:hAnsi="Times New Roman" w:cs="Times New Roman"/>
          <w:bCs/>
          <w:sz w:val="24"/>
          <w:szCs w:val="24"/>
        </w:rPr>
        <w:t>Адресат программы</w:t>
      </w:r>
    </w:p>
    <w:p w:rsidR="002F09DF" w:rsidRPr="00266012" w:rsidRDefault="00266012" w:rsidP="0026601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266012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2F09DF" w:rsidRPr="00266012">
        <w:rPr>
          <w:rFonts w:ascii="Times New Roman" w:eastAsia="Times New Roman" w:hAnsi="Times New Roman" w:cs="Times New Roman"/>
          <w:bCs/>
          <w:color w:val="000000"/>
          <w:sz w:val="24"/>
        </w:rPr>
        <w:t>Объем программы.</w:t>
      </w:r>
    </w:p>
    <w:p w:rsidR="002F09DF" w:rsidRPr="00266012" w:rsidRDefault="00266012" w:rsidP="00266012">
      <w:pPr>
        <w:shd w:val="clear" w:color="auto" w:fill="FFFFFF"/>
        <w:spacing w:after="0" w:line="360" w:lineRule="auto"/>
        <w:ind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66012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2F09DF" w:rsidRPr="00266012">
        <w:rPr>
          <w:rFonts w:ascii="Times New Roman" w:hAnsi="Times New Roman" w:cs="Times New Roman"/>
          <w:sz w:val="24"/>
          <w:szCs w:val="24"/>
        </w:rPr>
        <w:t>Сроки реализации</w:t>
      </w:r>
    </w:p>
    <w:p w:rsidR="002F09DF" w:rsidRPr="00266012" w:rsidRDefault="00266012" w:rsidP="00266012">
      <w:pPr>
        <w:shd w:val="clear" w:color="auto" w:fill="FFFFFF"/>
        <w:spacing w:after="0" w:line="360" w:lineRule="auto"/>
        <w:ind w:right="-1"/>
        <w:outlineLvl w:val="0"/>
        <w:rPr>
          <w:rFonts w:ascii="Times New Roman" w:hAnsi="Times New Roman" w:cs="Times New Roman"/>
          <w:bCs/>
          <w:color w:val="000000"/>
          <w:sz w:val="24"/>
        </w:rPr>
      </w:pPr>
      <w:r w:rsidRPr="00266012">
        <w:rPr>
          <w:rFonts w:ascii="Times New Roman" w:hAnsi="Times New Roman" w:cs="Times New Roman"/>
          <w:sz w:val="24"/>
          <w:szCs w:val="24"/>
        </w:rPr>
        <w:t xml:space="preserve">8. </w:t>
      </w:r>
      <w:r w:rsidR="002F09DF" w:rsidRPr="00266012">
        <w:rPr>
          <w:rFonts w:ascii="Times New Roman" w:hAnsi="Times New Roman" w:cs="Times New Roman"/>
          <w:bCs/>
          <w:color w:val="000000"/>
          <w:sz w:val="24"/>
        </w:rPr>
        <w:t>Режим занятий, периодичность и продолжительность занятий</w:t>
      </w:r>
    </w:p>
    <w:p w:rsidR="002F09DF" w:rsidRPr="00266012" w:rsidRDefault="00266012" w:rsidP="002660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66012">
        <w:rPr>
          <w:bCs/>
          <w:color w:val="000000"/>
        </w:rPr>
        <w:t xml:space="preserve">9. </w:t>
      </w:r>
      <w:r w:rsidR="002F09DF" w:rsidRPr="00266012">
        <w:rPr>
          <w:rFonts w:ascii="Times New Roman" w:eastAsia="Times New Roman" w:hAnsi="Times New Roman" w:cs="Times New Roman"/>
          <w:kern w:val="36"/>
          <w:sz w:val="24"/>
          <w:szCs w:val="24"/>
        </w:rPr>
        <w:t>Цель и задачи программы</w:t>
      </w:r>
    </w:p>
    <w:p w:rsidR="002F09DF" w:rsidRPr="00266012" w:rsidRDefault="00266012" w:rsidP="00266012">
      <w:pPr>
        <w:spacing w:after="27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6601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10. </w:t>
      </w:r>
      <w:r w:rsidR="002F09DF" w:rsidRPr="00266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программы</w:t>
      </w:r>
    </w:p>
    <w:p w:rsidR="002F09DF" w:rsidRPr="00266012" w:rsidRDefault="00266012" w:rsidP="00266012">
      <w:pPr>
        <w:spacing w:after="27" w:line="360" w:lineRule="auto"/>
        <w:rPr>
          <w:rFonts w:ascii="Times New Roman" w:hAnsi="Times New Roman" w:cs="Times New Roman"/>
          <w:bCs/>
          <w:color w:val="000000"/>
          <w:sz w:val="24"/>
        </w:rPr>
      </w:pPr>
      <w:r w:rsidRPr="00266012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2F09DF" w:rsidRPr="00266012">
        <w:rPr>
          <w:rFonts w:ascii="Times New Roman" w:hAnsi="Times New Roman" w:cs="Times New Roman"/>
          <w:bCs/>
          <w:color w:val="000000"/>
          <w:sz w:val="24"/>
        </w:rPr>
        <w:t>Учебный план</w:t>
      </w:r>
    </w:p>
    <w:p w:rsidR="00266012" w:rsidRPr="00266012" w:rsidRDefault="00266012" w:rsidP="0026601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</w:rPr>
      </w:pPr>
      <w:r w:rsidRPr="00266012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2F09DF" w:rsidRPr="00266012">
        <w:rPr>
          <w:rFonts w:ascii="Times New Roman" w:hAnsi="Times New Roman" w:cs="Times New Roman"/>
          <w:bCs/>
          <w:color w:val="000000"/>
          <w:sz w:val="24"/>
        </w:rPr>
        <w:t>Планируемые результаты</w:t>
      </w:r>
    </w:p>
    <w:p w:rsidR="00266012" w:rsidRPr="00266012" w:rsidRDefault="00266012" w:rsidP="0026601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</w:rPr>
      </w:pPr>
      <w:r w:rsidRPr="00266012">
        <w:rPr>
          <w:rFonts w:ascii="Times New Roman" w:hAnsi="Times New Roman" w:cs="Times New Roman"/>
          <w:bCs/>
          <w:color w:val="000000"/>
          <w:sz w:val="24"/>
        </w:rPr>
        <w:t xml:space="preserve">13. </w:t>
      </w:r>
      <w:r w:rsidR="002F09DF" w:rsidRPr="00266012">
        <w:rPr>
          <w:rFonts w:ascii="Times New Roman" w:eastAsia="Times New Roman" w:hAnsi="Times New Roman" w:cs="Times New Roman"/>
          <w:bCs/>
          <w:sz w:val="24"/>
          <w:szCs w:val="24"/>
        </w:rPr>
        <w:t>Условия реализации программы</w:t>
      </w:r>
    </w:p>
    <w:p w:rsidR="00266012" w:rsidRPr="00266012" w:rsidRDefault="00266012" w:rsidP="002660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kern w:val="36"/>
          <w:sz w:val="34"/>
          <w:szCs w:val="34"/>
        </w:rPr>
      </w:pPr>
      <w:r w:rsidRPr="00266012">
        <w:rPr>
          <w:rFonts w:ascii="Times New Roman" w:hAnsi="Times New Roman" w:cs="Times New Roman"/>
          <w:bCs/>
          <w:color w:val="000000"/>
          <w:sz w:val="24"/>
        </w:rPr>
        <w:t>Приложение:</w:t>
      </w:r>
      <w:r w:rsidR="002F09DF" w:rsidRPr="00266012">
        <w:rPr>
          <w:rFonts w:ascii="Times New Roman" w:eastAsia="Times New Roman" w:hAnsi="Times New Roman" w:cs="Times New Roman"/>
          <w:kern w:val="36"/>
          <w:sz w:val="34"/>
          <w:szCs w:val="34"/>
        </w:rPr>
        <w:t> </w:t>
      </w:r>
    </w:p>
    <w:p w:rsidR="002F09DF" w:rsidRPr="00266012" w:rsidRDefault="002F09DF" w:rsidP="00266012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</w:rPr>
      </w:pPr>
      <w:r w:rsidRPr="00266012">
        <w:rPr>
          <w:rFonts w:ascii="Times New Roman" w:eastAsia="Times New Roman" w:hAnsi="Times New Roman" w:cs="Times New Roman"/>
          <w:bCs/>
          <w:sz w:val="24"/>
          <w:szCs w:val="24"/>
        </w:rPr>
        <w:t>Список терминов</w:t>
      </w:r>
    </w:p>
    <w:p w:rsidR="002F09DF" w:rsidRPr="00266012" w:rsidRDefault="002F09DF" w:rsidP="00266012">
      <w:pPr>
        <w:shd w:val="clear" w:color="auto" w:fill="FFFFFF"/>
        <w:spacing w:after="0" w:line="360" w:lineRule="auto"/>
        <w:ind w:left="10" w:right="-4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266012">
        <w:rPr>
          <w:rFonts w:ascii="Times New Roman" w:eastAsia="Times New Roman" w:hAnsi="Times New Roman" w:cs="Times New Roman"/>
          <w:bCs/>
          <w:sz w:val="24"/>
          <w:szCs w:val="24"/>
        </w:rPr>
        <w:t>Оценочные материалы</w:t>
      </w:r>
    </w:p>
    <w:p w:rsidR="002F09DF" w:rsidRPr="00266012" w:rsidRDefault="002F09DF" w:rsidP="00266012">
      <w:pPr>
        <w:spacing w:line="360" w:lineRule="auto"/>
        <w:rPr>
          <w:rFonts w:ascii="Times New Roman" w:eastAsia="Times New Roman" w:hAnsi="Times New Roman" w:cs="Times New Roman"/>
          <w:kern w:val="36"/>
          <w:sz w:val="34"/>
          <w:szCs w:val="34"/>
        </w:rPr>
      </w:pPr>
    </w:p>
    <w:p w:rsidR="002F09DF" w:rsidRPr="00A40423" w:rsidRDefault="002F09DF" w:rsidP="002F09DF">
      <w:pPr>
        <w:shd w:val="clear" w:color="auto" w:fill="FFFFFF"/>
        <w:spacing w:after="20" w:line="214" w:lineRule="atLeast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F09DF" w:rsidRPr="00D165DB" w:rsidRDefault="002F09DF" w:rsidP="002F09DF">
      <w:pPr>
        <w:shd w:val="clear" w:color="auto" w:fill="FFFFFF"/>
        <w:spacing w:after="4" w:line="240" w:lineRule="auto"/>
        <w:ind w:left="426" w:right="144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09DF" w:rsidRDefault="002F09DF" w:rsidP="002F0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DF" w:rsidRDefault="002F09DF" w:rsidP="002F0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DF" w:rsidRDefault="002F09DF" w:rsidP="002F0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DF" w:rsidRDefault="002F09DF" w:rsidP="002F0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DF" w:rsidRDefault="002F09DF" w:rsidP="002F0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DF" w:rsidRDefault="002F09DF" w:rsidP="002F0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DF" w:rsidRDefault="002F09DF" w:rsidP="002F0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DF" w:rsidRDefault="002F09DF" w:rsidP="002F09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09DF" w:rsidRDefault="002F09DF" w:rsidP="002F09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645" w:rsidRPr="002F09DF" w:rsidRDefault="002F09DF" w:rsidP="005A22E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8615B7" w:rsidRPr="00F935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Актуальность программы</w:t>
      </w:r>
    </w:p>
    <w:p w:rsidR="00CF6645" w:rsidRPr="00F935D4" w:rsidRDefault="00CF6645" w:rsidP="00CB0B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</w:t>
      </w:r>
      <w:r w:rsidR="008615B7">
        <w:rPr>
          <w:rFonts w:ascii="Times New Roman" w:eastAsia="Times New Roman" w:hAnsi="Times New Roman" w:cs="Times New Roman"/>
          <w:sz w:val="24"/>
          <w:szCs w:val="24"/>
        </w:rPr>
        <w:t>азвивающая программа «Мир конструирования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» соответствует требованиям нормативно-правовых документов Российской Федерации и, </w:t>
      </w:r>
      <w:r w:rsidRPr="00F935D4">
        <w:rPr>
          <w:rFonts w:ascii="Times New Roman" w:eastAsia="Times New Roman" w:hAnsi="Times New Roman" w:cs="Times New Roman"/>
          <w:b/>
          <w:sz w:val="24"/>
          <w:szCs w:val="24"/>
        </w:rPr>
        <w:t>регламентирующих образовательную деятельность учреждений дополнительного образования.</w:t>
      </w:r>
    </w:p>
    <w:p w:rsidR="00CF6645" w:rsidRPr="00A40423" w:rsidRDefault="00CF6645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Программа разрабатывалась в соответствии с методическими рекомендациями по проектированию дополнительных общеобразовательных</w:t>
      </w:r>
      <w:r w:rsidR="00861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 общеразвивающих программ Министерства образования РФ</w:t>
      </w:r>
      <w:r w:rsidR="008615B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645" w:rsidRPr="00A40423" w:rsidRDefault="00CF6645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Современное общество все больше зависит от технологий и именно поэтому все более пристальное внимание уделяется такой области нашего интеллекта, как техническое и инженерное мышление. Именно этот тип мыслительной деятельности и является основной формой человеческой попытки преобразовать окружающий мир, преследуя собственные интересы. </w:t>
      </w:r>
    </w:p>
    <w:p w:rsidR="00CF6645" w:rsidRDefault="00CF6645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Одним из вариантов работы по данному направлению стали занятия по образовательной системе Cuboro. </w:t>
      </w:r>
      <w:r w:rsidR="00F935D4" w:rsidRPr="00A40423">
        <w:rPr>
          <w:rFonts w:ascii="Times New Roman" w:eastAsia="Times New Roman" w:hAnsi="Times New Roman" w:cs="Times New Roman"/>
          <w:sz w:val="24"/>
          <w:szCs w:val="24"/>
        </w:rPr>
        <w:t>Cuboro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 - это игра для многих поколений. </w:t>
      </w:r>
      <w:r w:rsidR="00F935D4" w:rsidRPr="00A40423">
        <w:rPr>
          <w:rFonts w:ascii="Times New Roman" w:eastAsia="Times New Roman" w:hAnsi="Times New Roman" w:cs="Times New Roman"/>
          <w:sz w:val="24"/>
          <w:szCs w:val="24"/>
        </w:rPr>
        <w:t xml:space="preserve">Конструктор «Cuboro» обеспечивает образовательную поддержку детской одарённости и развитие творческих способностей обучающихся. 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С помощью этого конструктора развиваются пространственное воображение, логическое мышление, мелкая моторика, концентрация внимания, терпение</w:t>
      </w:r>
      <w:r w:rsidR="008615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15B7" w:rsidRPr="00A40423">
        <w:rPr>
          <w:rFonts w:ascii="Times New Roman" w:eastAsia="Times New Roman" w:hAnsi="Times New Roman" w:cs="Times New Roman"/>
          <w:sz w:val="24"/>
          <w:szCs w:val="24"/>
        </w:rPr>
        <w:t>творческое мышление</w:t>
      </w:r>
      <w:r w:rsidR="008615B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15B7" w:rsidRPr="00A40423" w:rsidRDefault="008615B7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5B7" w:rsidRPr="00F935D4" w:rsidRDefault="008615B7" w:rsidP="00CB0B7B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5D4">
        <w:rPr>
          <w:rFonts w:ascii="Times New Roman" w:eastAsia="Times New Roman" w:hAnsi="Times New Roman" w:cs="Times New Roman"/>
          <w:b/>
          <w:sz w:val="24"/>
          <w:szCs w:val="24"/>
        </w:rPr>
        <w:t>Описание конструктора «Cuboro».</w:t>
      </w:r>
    </w:p>
    <w:p w:rsidR="00CF6645" w:rsidRPr="00A40423" w:rsidRDefault="00CF6645" w:rsidP="00CB0B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Конструктор «Cuboro» представляет собой набор одинаковых по размеру (5 на 5 на 5 см) деревянных кубиков, из которых можно построить разнообразные лабиринты для шарика. Кубики с 12 различными функциями можно использовать в любых комбинациях. В кубиках прорезаны отверстия – прямые либо изогнутые желоба и туннели. Путем составления друг с другом, а также одного на другой можно получить конструкции дорожек-лабиринтов различных форм. </w:t>
      </w:r>
    </w:p>
    <w:p w:rsidR="00CF6645" w:rsidRPr="00A40423" w:rsidRDefault="00CF6645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Построение лабиринтов способствует развитию навыков комбинации и экспериментирования. Благодаря своим практически бесконечным возможностям для комбинирования «Cuboro» позволяет решать неограниченное количество задач разной степени сложности.</w:t>
      </w:r>
    </w:p>
    <w:p w:rsidR="00CF6645" w:rsidRPr="00A40423" w:rsidRDefault="00CF6645" w:rsidP="00CB0B7B">
      <w:pPr>
        <w:shd w:val="clear" w:color="auto" w:fill="FFFFFF"/>
        <w:spacing w:after="31" w:line="214" w:lineRule="atLeast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645" w:rsidRPr="00F935D4" w:rsidRDefault="00CF6645" w:rsidP="00CB0B7B">
      <w:pPr>
        <w:shd w:val="clear" w:color="auto" w:fill="FFFFFF"/>
        <w:spacing w:after="4"/>
        <w:ind w:right="144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30980"/>
      <w:r w:rsidRPr="00F935D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Направленность программы</w:t>
      </w:r>
      <w:bookmarkEnd w:id="0"/>
    </w:p>
    <w:p w:rsidR="00CF6645" w:rsidRPr="00A40423" w:rsidRDefault="00CF6645" w:rsidP="00CB0B7B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</w:t>
      </w:r>
      <w:r w:rsidR="008615B7">
        <w:rPr>
          <w:rFonts w:ascii="Times New Roman" w:eastAsia="Times New Roman" w:hAnsi="Times New Roman" w:cs="Times New Roman"/>
          <w:sz w:val="24"/>
          <w:szCs w:val="24"/>
        </w:rPr>
        <w:t>азвивающая программа «Мир  конструирования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» имеет техническую направленность стартовый уровень сложности и предназнач</w:t>
      </w:r>
      <w:r w:rsidR="008615B7">
        <w:rPr>
          <w:rFonts w:ascii="Times New Roman" w:eastAsia="Times New Roman" w:hAnsi="Times New Roman" w:cs="Times New Roman"/>
          <w:sz w:val="24"/>
          <w:szCs w:val="24"/>
        </w:rPr>
        <w:t xml:space="preserve">ена для привлечения  воспитанников 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к техническому творчеству.</w:t>
      </w:r>
    </w:p>
    <w:p w:rsidR="00CF6645" w:rsidRPr="00A40423" w:rsidRDefault="00CF6645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Реализация программы ориентирована на формирование и развитие творческих способностей детей и удовлетворение их индивидуальных потребностей в интеллектуальном, нравственном и физическом совершенствовании за рамками основного образования.</w:t>
      </w:r>
    </w:p>
    <w:p w:rsidR="00CF6645" w:rsidRPr="00A40423" w:rsidRDefault="00CF6645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Реализация образовательной программы не нацелена на достижение предметных результатов освоения основной образовательной программы </w:t>
      </w:r>
      <w:r w:rsidR="00861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предусмотренных федеральными государственными образовательными стандартами основного общего образования.</w:t>
      </w:r>
    </w:p>
    <w:p w:rsidR="00CF6645" w:rsidRPr="00A40423" w:rsidRDefault="00CF6645" w:rsidP="00CB0B7B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CF6645" w:rsidRPr="00F935D4" w:rsidRDefault="00CF6645" w:rsidP="00CB0B7B">
      <w:pPr>
        <w:shd w:val="clear" w:color="auto" w:fill="FFFFFF"/>
        <w:spacing w:after="29"/>
        <w:ind w:right="737"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Значение </w:t>
      </w:r>
      <w:r w:rsidR="00F935D4" w:rsidRPr="00F935D4">
        <w:rPr>
          <w:rFonts w:ascii="Times New Roman" w:eastAsia="Times New Roman" w:hAnsi="Times New Roman" w:cs="Times New Roman"/>
          <w:b/>
          <w:bCs/>
          <w:sz w:val="24"/>
          <w:szCs w:val="24"/>
        </w:rPr>
        <w:t>Cuboro для развития воспитанников</w:t>
      </w:r>
    </w:p>
    <w:p w:rsidR="00CF6645" w:rsidRPr="00F935D4" w:rsidRDefault="00CF6645" w:rsidP="00CB0B7B">
      <w:pPr>
        <w:shd w:val="clear" w:color="auto" w:fill="FFFFFF"/>
        <w:spacing w:after="33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D4">
        <w:rPr>
          <w:rFonts w:ascii="Arial" w:eastAsia="Times New Roman" w:hAnsi="Arial" w:cs="Arial"/>
          <w:sz w:val="24"/>
          <w:szCs w:val="24"/>
        </w:rPr>
        <w:t>•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 xml:space="preserve">      Cuboro </w:t>
      </w:r>
      <w:r w:rsidR="00CB0B7B">
        <w:rPr>
          <w:rFonts w:ascii="Times New Roman" w:eastAsia="Times New Roman" w:hAnsi="Times New Roman" w:cs="Times New Roman"/>
          <w:sz w:val="24"/>
          <w:szCs w:val="24"/>
        </w:rPr>
        <w:t>развивает у воспитанников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руками, приучает к точным движениям пальцев, совершенствует мелкую моторику рук, развивает глазомер. </w:t>
      </w:r>
    </w:p>
    <w:p w:rsidR="00CF6645" w:rsidRPr="00F935D4" w:rsidRDefault="00CF6645" w:rsidP="00CB0B7B">
      <w:pPr>
        <w:shd w:val="clear" w:color="auto" w:fill="FFFFFF"/>
        <w:spacing w:after="33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D4">
        <w:rPr>
          <w:rFonts w:ascii="Arial" w:eastAsia="Times New Roman" w:hAnsi="Arial" w:cs="Arial"/>
          <w:sz w:val="24"/>
          <w:szCs w:val="24"/>
        </w:rPr>
        <w:t>•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>      Занятия по Cuboro способствуют развитию концентрации внимания, так как заставляет сосредоточиться на процессе построения лабиринта из кубиков, учит следовать устным инструкциям и выполнять задания по схемам. </w:t>
      </w:r>
    </w:p>
    <w:p w:rsidR="00CF6645" w:rsidRPr="00F935D4" w:rsidRDefault="00CF6645" w:rsidP="00CB0B7B">
      <w:pPr>
        <w:shd w:val="clear" w:color="auto" w:fill="FFFFFF"/>
        <w:spacing w:after="33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D4">
        <w:rPr>
          <w:rFonts w:ascii="Arial" w:eastAsia="Times New Roman" w:hAnsi="Arial" w:cs="Arial"/>
          <w:sz w:val="24"/>
          <w:szCs w:val="24"/>
        </w:rPr>
        <w:t>•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>      Cuboro развивает творческие способно</w:t>
      </w:r>
      <w:r w:rsidR="00F935D4" w:rsidRPr="00F935D4">
        <w:rPr>
          <w:rFonts w:ascii="Times New Roman" w:eastAsia="Times New Roman" w:hAnsi="Times New Roman" w:cs="Times New Roman"/>
          <w:sz w:val="24"/>
          <w:szCs w:val="24"/>
        </w:rPr>
        <w:t>сти и креативность у воспитанников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>, активизируется их пространственное воображение и фантазия. </w:t>
      </w:r>
    </w:p>
    <w:p w:rsidR="00CF6645" w:rsidRPr="00F935D4" w:rsidRDefault="00CF6645" w:rsidP="00CB0B7B">
      <w:pPr>
        <w:shd w:val="clear" w:color="auto" w:fill="FFFFFF"/>
        <w:spacing w:after="34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D4">
        <w:rPr>
          <w:rFonts w:ascii="Arial" w:eastAsia="Times New Roman" w:hAnsi="Arial" w:cs="Arial"/>
          <w:sz w:val="24"/>
          <w:szCs w:val="24"/>
        </w:rPr>
        <w:t>•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>      Работа в микрогруппах способствует развитию коммуникат</w:t>
      </w:r>
      <w:r w:rsidR="00F935D4" w:rsidRPr="00F935D4">
        <w:rPr>
          <w:rFonts w:ascii="Times New Roman" w:eastAsia="Times New Roman" w:hAnsi="Times New Roman" w:cs="Times New Roman"/>
          <w:sz w:val="24"/>
          <w:szCs w:val="24"/>
        </w:rPr>
        <w:t>ивные способностей у детей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CF6645" w:rsidRPr="00F935D4" w:rsidRDefault="00CF6645" w:rsidP="00CB0B7B">
      <w:pPr>
        <w:shd w:val="clear" w:color="auto" w:fill="FFFFFF"/>
        <w:spacing w:after="37" w:line="22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D4">
        <w:rPr>
          <w:rFonts w:ascii="Arial" w:eastAsia="Times New Roman" w:hAnsi="Arial" w:cs="Arial"/>
          <w:sz w:val="24"/>
          <w:szCs w:val="24"/>
        </w:rPr>
        <w:t>•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="00F935D4" w:rsidRPr="00F935D4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 xml:space="preserve"> совершенствуют трудовые навыки, фо</w:t>
      </w:r>
      <w:r w:rsidR="00F935D4" w:rsidRPr="00F935D4">
        <w:rPr>
          <w:rFonts w:ascii="Times New Roman" w:eastAsia="Times New Roman" w:hAnsi="Times New Roman" w:cs="Times New Roman"/>
          <w:sz w:val="24"/>
          <w:szCs w:val="24"/>
        </w:rPr>
        <w:t xml:space="preserve">рмируется культура труда, учатся 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 xml:space="preserve"> аккуратности, умению бережно и экономно использовать материал, содержать в порядке рабочее место. </w:t>
      </w:r>
    </w:p>
    <w:p w:rsidR="00CF6645" w:rsidRDefault="00CF6645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D4">
        <w:rPr>
          <w:rFonts w:ascii="Arial" w:eastAsia="Times New Roman" w:hAnsi="Arial" w:cs="Arial"/>
          <w:sz w:val="24"/>
          <w:szCs w:val="24"/>
        </w:rPr>
        <w:t>•</w:t>
      </w:r>
      <w:r w:rsidRPr="00F935D4">
        <w:rPr>
          <w:rFonts w:ascii="Times New Roman" w:eastAsia="Times New Roman" w:hAnsi="Times New Roman" w:cs="Times New Roman"/>
          <w:sz w:val="24"/>
          <w:szCs w:val="24"/>
        </w:rPr>
        <w:t>      Развивается творческое, логическое, инженерное мышление</w:t>
      </w:r>
    </w:p>
    <w:p w:rsidR="002F09DF" w:rsidRPr="00F935D4" w:rsidRDefault="002F09DF" w:rsidP="00CB0B7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645" w:rsidRPr="00F935D4" w:rsidRDefault="00CF6645" w:rsidP="00CB0B7B">
      <w:pPr>
        <w:shd w:val="clear" w:color="auto" w:fill="FFFFFF"/>
        <w:spacing w:after="0" w:line="214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5D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F6645" w:rsidRPr="00CB0B7B" w:rsidRDefault="00CF6645" w:rsidP="006F2FE3">
      <w:pPr>
        <w:shd w:val="clear" w:color="auto" w:fill="FFFFFF"/>
        <w:spacing w:after="4"/>
        <w:ind w:left="1875" w:right="144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30983"/>
      <w:r w:rsidRPr="00CB0B7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Адресат программы</w:t>
      </w:r>
      <w:bookmarkEnd w:id="1"/>
    </w:p>
    <w:p w:rsidR="00CF6645" w:rsidRPr="00A40423" w:rsidRDefault="00CF6645" w:rsidP="006F2FE3">
      <w:pPr>
        <w:shd w:val="clear" w:color="auto" w:fill="FFFFFF"/>
        <w:spacing w:after="0"/>
        <w:ind w:right="-8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</w:t>
      </w:r>
      <w:r w:rsidR="00CB0B7B">
        <w:rPr>
          <w:rFonts w:ascii="Times New Roman" w:eastAsia="Times New Roman" w:hAnsi="Times New Roman" w:cs="Times New Roman"/>
          <w:sz w:val="24"/>
          <w:szCs w:val="24"/>
        </w:rPr>
        <w:t>азвивающая программа «Мир конструирования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» пр</w:t>
      </w:r>
      <w:r w:rsidR="00CB0B7B">
        <w:rPr>
          <w:rFonts w:ascii="Times New Roman" w:eastAsia="Times New Roman" w:hAnsi="Times New Roman" w:cs="Times New Roman"/>
          <w:sz w:val="24"/>
          <w:szCs w:val="24"/>
        </w:rPr>
        <w:t xml:space="preserve">едназначена для воспитанников 5-7 лет  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 с учетом возрастных индивидуальных особенностей ребенка. Занятия</w:t>
      </w:r>
      <w:r w:rsidR="00CB0B7B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группах из 10-15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CF6645" w:rsidRPr="00A40423" w:rsidRDefault="00CF6645" w:rsidP="00CB0B7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Программа может б</w:t>
      </w:r>
      <w:r w:rsidR="00CB0B7B">
        <w:rPr>
          <w:rFonts w:ascii="Times New Roman" w:eastAsia="Times New Roman" w:hAnsi="Times New Roman" w:cs="Times New Roman"/>
          <w:sz w:val="24"/>
          <w:szCs w:val="24"/>
        </w:rPr>
        <w:t>ыть адаптирована для воспитанников с ОВЗ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, в т</w:t>
      </w:r>
      <w:r w:rsidR="00CB0B7B">
        <w:rPr>
          <w:rFonts w:ascii="Times New Roman" w:eastAsia="Times New Roman" w:hAnsi="Times New Roman" w:cs="Times New Roman"/>
          <w:sz w:val="24"/>
          <w:szCs w:val="24"/>
        </w:rPr>
        <w:t>ом числе для детей – инвалидов, в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 этом случае численный состав объединения может быть сокращён.</w:t>
      </w:r>
    </w:p>
    <w:p w:rsidR="00CF6645" w:rsidRPr="00A40423" w:rsidRDefault="00CF6645" w:rsidP="00CF6645">
      <w:pPr>
        <w:shd w:val="clear" w:color="auto" w:fill="FFFFFF"/>
        <w:spacing w:after="30" w:line="214" w:lineRule="atLeast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2992" w:rsidRDefault="00B72992" w:rsidP="00B7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bookmarkStart w:id="2" w:name="_Toc30984"/>
      <w:r w:rsidRPr="00E0032F">
        <w:rPr>
          <w:rFonts w:ascii="Times New Roman" w:eastAsia="Times New Roman" w:hAnsi="Times New Roman" w:cs="Times New Roman"/>
          <w:b/>
          <w:bCs/>
          <w:color w:val="000000"/>
          <w:sz w:val="24"/>
        </w:rPr>
        <w:t>Объем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</w:p>
    <w:p w:rsidR="00B72992" w:rsidRPr="00E0032F" w:rsidRDefault="00B72992" w:rsidP="00B72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00"/>
        <w:gridCol w:w="2488"/>
        <w:gridCol w:w="2268"/>
        <w:gridCol w:w="2551"/>
      </w:tblGrid>
      <w:tr w:rsidR="00B72992" w:rsidRPr="00E0032F" w:rsidTr="005A22E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Группа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</w:t>
            </w: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часов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часов в</w:t>
            </w: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неделю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занятий</w:t>
            </w: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>в неделю</w:t>
            </w:r>
          </w:p>
        </w:tc>
      </w:tr>
      <w:tr w:rsidR="00B72992" w:rsidRPr="00E0032F" w:rsidTr="005A22E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Группа</w:t>
            </w:r>
          </w:p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5-6 лет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72 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час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B72992" w:rsidRPr="00E0032F" w:rsidTr="005A22E6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Группа   </w:t>
            </w:r>
          </w:p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6-7 лет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72 часа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час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92" w:rsidRPr="00E0032F" w:rsidRDefault="00B72992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32F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</w:tbl>
    <w:p w:rsidR="00B72992" w:rsidRDefault="00B72992" w:rsidP="00B72992">
      <w:pPr>
        <w:shd w:val="clear" w:color="auto" w:fill="FFFFFF"/>
        <w:spacing w:after="4" w:line="240" w:lineRule="auto"/>
        <w:ind w:right="-1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755813" w:rsidRPr="00755813" w:rsidRDefault="00755813" w:rsidP="00B72992">
      <w:pPr>
        <w:shd w:val="clear" w:color="auto" w:fill="FFFFFF"/>
        <w:spacing w:after="4" w:line="240" w:lineRule="auto"/>
        <w:ind w:right="-1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55813">
        <w:rPr>
          <w:rFonts w:ascii="Times New Roman" w:hAnsi="Times New Roman" w:cs="Times New Roman"/>
          <w:b/>
          <w:sz w:val="24"/>
          <w:szCs w:val="24"/>
        </w:rPr>
        <w:t>Сроки реализации</w:t>
      </w:r>
    </w:p>
    <w:p w:rsidR="00FC63D9" w:rsidRDefault="00755813" w:rsidP="00B72992">
      <w:pPr>
        <w:shd w:val="clear" w:color="auto" w:fill="FFFFFF"/>
        <w:spacing w:after="4" w:line="240" w:lineRule="auto"/>
        <w:ind w:right="-1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58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74</w:t>
      </w:r>
      <w:r w:rsidRPr="00755813">
        <w:rPr>
          <w:rFonts w:ascii="Times New Roman" w:hAnsi="Times New Roman" w:cs="Times New Roman"/>
          <w:sz w:val="24"/>
          <w:szCs w:val="24"/>
        </w:rPr>
        <w:t xml:space="preserve"> часа занятий в течение одного года.</w:t>
      </w:r>
    </w:p>
    <w:p w:rsidR="00755813" w:rsidRPr="00755813" w:rsidRDefault="00755813" w:rsidP="00B72992">
      <w:pPr>
        <w:shd w:val="clear" w:color="auto" w:fill="FFFFFF"/>
        <w:spacing w:after="4" w:line="240" w:lineRule="auto"/>
        <w:ind w:right="-1" w:firstLine="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55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92" w:rsidRDefault="00B72992" w:rsidP="00B72992">
      <w:pPr>
        <w:shd w:val="clear" w:color="auto" w:fill="FFFFFF"/>
        <w:spacing w:after="4" w:line="240" w:lineRule="auto"/>
        <w:ind w:right="-1" w:firstLine="284"/>
        <w:jc w:val="center"/>
        <w:outlineLvl w:val="0"/>
        <w:rPr>
          <w:b/>
          <w:bCs/>
          <w:color w:val="000000"/>
        </w:rPr>
      </w:pPr>
      <w:r w:rsidRPr="0024077B">
        <w:rPr>
          <w:rFonts w:ascii="Times New Roman" w:hAnsi="Times New Roman" w:cs="Times New Roman"/>
          <w:b/>
          <w:bCs/>
          <w:color w:val="000000"/>
          <w:sz w:val="24"/>
        </w:rPr>
        <w:t>Режим занятий, периодичность и продолжительность занятий</w:t>
      </w:r>
    </w:p>
    <w:p w:rsidR="00B72992" w:rsidRPr="0024077B" w:rsidRDefault="00B72992" w:rsidP="00B72992">
      <w:pPr>
        <w:shd w:val="clear" w:color="auto" w:fill="FFFFFF"/>
        <w:spacing w:after="4" w:line="240" w:lineRule="auto"/>
        <w:ind w:right="-1" w:firstLine="284"/>
        <w:outlineLvl w:val="0"/>
        <w:rPr>
          <w:rFonts w:ascii="Times New Roman" w:hAnsi="Times New Roman" w:cs="Times New Roman"/>
          <w:color w:val="000000"/>
          <w:sz w:val="24"/>
        </w:rPr>
      </w:pPr>
      <w:r w:rsidRPr="0024077B">
        <w:rPr>
          <w:rFonts w:ascii="Times New Roman" w:hAnsi="Times New Roman" w:cs="Times New Roman"/>
          <w:color w:val="000000"/>
          <w:sz w:val="24"/>
        </w:rPr>
        <w:t>Режим занятий соответствует СП 2.4.3648-20 «Санитарно-эпидемиологические</w:t>
      </w:r>
      <w:r>
        <w:rPr>
          <w:color w:val="000000"/>
        </w:rPr>
        <w:t xml:space="preserve">  </w:t>
      </w:r>
      <w:r w:rsidRPr="0024077B">
        <w:rPr>
          <w:rFonts w:ascii="Times New Roman" w:hAnsi="Times New Roman" w:cs="Times New Roman"/>
          <w:color w:val="000000"/>
          <w:sz w:val="24"/>
        </w:rPr>
        <w:t>требования к организациям воспитания и обучения, отдыха и оздоровления детей и</w:t>
      </w:r>
      <w:r>
        <w:rPr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>молодежи».</w:t>
      </w:r>
      <w:r w:rsidRPr="0024077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72992" w:rsidRDefault="00B72992" w:rsidP="00B72992">
      <w:pPr>
        <w:shd w:val="clear" w:color="auto" w:fill="FFFFFF"/>
        <w:spacing w:after="4" w:line="240" w:lineRule="auto"/>
        <w:ind w:right="-1" w:firstLine="284"/>
        <w:outlineLvl w:val="0"/>
        <w:rPr>
          <w:rFonts w:ascii="Times New Roman" w:hAnsi="Times New Roman" w:cs="Times New Roman"/>
          <w:color w:val="000000"/>
          <w:sz w:val="24"/>
        </w:rPr>
      </w:pPr>
      <w:r w:rsidRPr="0024077B">
        <w:rPr>
          <w:rFonts w:ascii="Times New Roman" w:hAnsi="Times New Roman" w:cs="Times New Roman"/>
          <w:color w:val="000000"/>
          <w:sz w:val="24"/>
        </w:rPr>
        <w:t xml:space="preserve">Занятия проходят 2 раза в неделю по 1 часу (продолжительность учебного часа – </w:t>
      </w:r>
      <w:r>
        <w:rPr>
          <w:rFonts w:ascii="Times New Roman" w:hAnsi="Times New Roman" w:cs="Times New Roman"/>
          <w:color w:val="000000"/>
          <w:sz w:val="24"/>
        </w:rPr>
        <w:t>30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мин.) в каждой возрастной группе.</w:t>
      </w:r>
    </w:p>
    <w:p w:rsidR="00B72992" w:rsidRDefault="00B72992" w:rsidP="0066209E">
      <w:pPr>
        <w:shd w:val="clear" w:color="auto" w:fill="FFFFFF"/>
        <w:spacing w:after="4" w:line="240" w:lineRule="auto"/>
        <w:ind w:right="-1" w:firstLine="284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старшая группа 5-6 лет Понедельник -30 мин</w:t>
      </w:r>
    </w:p>
    <w:p w:rsidR="00B72992" w:rsidRDefault="00B72992" w:rsidP="00B72992">
      <w:pPr>
        <w:shd w:val="clear" w:color="auto" w:fill="FFFFFF"/>
        <w:spacing w:after="4" w:line="240" w:lineRule="auto"/>
        <w:ind w:left="709" w:right="-1" w:firstLine="284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="0066209E">
        <w:rPr>
          <w:rFonts w:ascii="Times New Roman" w:hAnsi="Times New Roman" w:cs="Times New Roman"/>
          <w:color w:val="000000"/>
          <w:sz w:val="24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Пятница – 30 мин</w:t>
      </w:r>
    </w:p>
    <w:p w:rsidR="00B72992" w:rsidRDefault="00B72992" w:rsidP="0066209E">
      <w:pPr>
        <w:shd w:val="clear" w:color="auto" w:fill="FFFFFF"/>
        <w:spacing w:after="4" w:line="240" w:lineRule="auto"/>
        <w:ind w:right="-1" w:firstLine="284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подготовительная группа 6-7 лет.</w:t>
      </w:r>
    </w:p>
    <w:p w:rsidR="00B72992" w:rsidRDefault="00B72992" w:rsidP="00B72992">
      <w:pPr>
        <w:shd w:val="clear" w:color="auto" w:fill="FFFFFF"/>
        <w:spacing w:after="4" w:line="240" w:lineRule="auto"/>
        <w:ind w:left="709" w:right="-1" w:firstLine="284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</w:t>
      </w:r>
      <w:r w:rsidR="0066209E">
        <w:rPr>
          <w:rFonts w:ascii="Times New Roman" w:hAnsi="Times New Roman" w:cs="Times New Roman"/>
          <w:color w:val="000000"/>
          <w:sz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4"/>
        </w:rPr>
        <w:t>Среда -30 мин</w:t>
      </w:r>
    </w:p>
    <w:p w:rsidR="00B72992" w:rsidRDefault="00B72992" w:rsidP="00B72992">
      <w:pPr>
        <w:shd w:val="clear" w:color="auto" w:fill="FFFFFF"/>
        <w:spacing w:after="4" w:line="240" w:lineRule="auto"/>
        <w:ind w:left="709" w:right="-1" w:firstLine="284"/>
        <w:outlineLvl w:val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</w:t>
      </w:r>
      <w:r w:rsidR="0066209E">
        <w:rPr>
          <w:rFonts w:ascii="Times New Roman" w:hAnsi="Times New Roman" w:cs="Times New Roman"/>
          <w:color w:val="000000"/>
          <w:sz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</w:rPr>
        <w:t xml:space="preserve"> Пятница  -30 мин.</w:t>
      </w:r>
    </w:p>
    <w:p w:rsidR="00B72992" w:rsidRDefault="00B72992" w:rsidP="00B72992">
      <w:pPr>
        <w:shd w:val="clear" w:color="auto" w:fill="FFFFFF"/>
        <w:spacing w:after="4" w:line="240" w:lineRule="auto"/>
        <w:ind w:left="709" w:right="-1" w:firstLine="284"/>
        <w:outlineLvl w:val="0"/>
        <w:rPr>
          <w:rFonts w:ascii="Times New Roman" w:hAnsi="Times New Roman" w:cs="Times New Roman"/>
          <w:color w:val="000000"/>
          <w:sz w:val="24"/>
        </w:rPr>
      </w:pPr>
    </w:p>
    <w:p w:rsidR="0066209E" w:rsidRDefault="00B72992" w:rsidP="0066209E">
      <w:pPr>
        <w:shd w:val="clear" w:color="auto" w:fill="FFFFFF"/>
        <w:spacing w:after="4"/>
        <w:ind w:right="-1" w:firstLine="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24077B">
        <w:rPr>
          <w:rFonts w:ascii="Times New Roman" w:hAnsi="Times New Roman" w:cs="Times New Roman"/>
          <w:b/>
          <w:bCs/>
          <w:color w:val="000000"/>
          <w:sz w:val="24"/>
        </w:rPr>
        <w:t xml:space="preserve">Формы организации обучения детей дошкольного возраста </w:t>
      </w:r>
      <w:r>
        <w:rPr>
          <w:rFonts w:ascii="Times New Roman" w:hAnsi="Times New Roman" w:cs="Times New Roman"/>
          <w:b/>
          <w:bCs/>
          <w:color w:val="000000"/>
          <w:sz w:val="24"/>
        </w:rPr>
        <w:t>по программе</w:t>
      </w:r>
    </w:p>
    <w:p w:rsidR="00B72992" w:rsidRDefault="00B72992" w:rsidP="0066209E">
      <w:pPr>
        <w:shd w:val="clear" w:color="auto" w:fill="FFFFFF"/>
        <w:spacing w:after="4"/>
        <w:ind w:right="-1" w:firstLine="284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«Мир конструирования»</w:t>
      </w:r>
    </w:p>
    <w:p w:rsidR="00B72992" w:rsidRPr="0066209E" w:rsidRDefault="00B72992" w:rsidP="0066209E">
      <w:pPr>
        <w:pStyle w:val="a3"/>
        <w:numPr>
          <w:ilvl w:val="0"/>
          <w:numId w:val="1"/>
        </w:numPr>
        <w:shd w:val="clear" w:color="auto" w:fill="FFFFFF"/>
        <w:spacing w:after="0"/>
        <w:ind w:left="0" w:right="-1" w:firstLine="283"/>
        <w:outlineLvl w:val="0"/>
        <w:rPr>
          <w:rFonts w:ascii="Times New Roman" w:hAnsi="Times New Roman" w:cs="Times New Roman"/>
          <w:bCs/>
          <w:color w:val="000000"/>
          <w:sz w:val="24"/>
        </w:rPr>
      </w:pPr>
      <w:r w:rsidRPr="0066209E">
        <w:rPr>
          <w:rFonts w:ascii="Times New Roman" w:hAnsi="Times New Roman" w:cs="Times New Roman"/>
          <w:bCs/>
          <w:color w:val="000000"/>
          <w:sz w:val="24"/>
        </w:rPr>
        <w:t xml:space="preserve">Групповые занятия </w:t>
      </w:r>
      <w:r w:rsidRPr="0066209E">
        <w:rPr>
          <w:rFonts w:ascii="Times New Roman" w:hAnsi="Times New Roman" w:cs="Times New Roman"/>
          <w:color w:val="000000"/>
          <w:sz w:val="24"/>
        </w:rPr>
        <w:t>(общее занятие с группой).</w:t>
      </w:r>
    </w:p>
    <w:p w:rsidR="00B72992" w:rsidRPr="00FA7B7C" w:rsidRDefault="00B72992" w:rsidP="0066209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-1" w:firstLine="283"/>
        <w:jc w:val="both"/>
        <w:outlineLvl w:val="0"/>
        <w:rPr>
          <w:rFonts w:ascii="Times New Roman" w:hAnsi="Times New Roman" w:cs="Times New Roman"/>
          <w:color w:val="000000"/>
          <w:sz w:val="24"/>
        </w:rPr>
      </w:pPr>
      <w:r w:rsidRPr="0066209E">
        <w:rPr>
          <w:rFonts w:ascii="Times New Roman" w:hAnsi="Times New Roman" w:cs="Times New Roman"/>
          <w:bCs/>
          <w:color w:val="000000"/>
          <w:sz w:val="24"/>
        </w:rPr>
        <w:t>Коллективно-групповое обучение</w:t>
      </w:r>
      <w:r w:rsidRPr="00FA7B7C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FA7B7C">
        <w:rPr>
          <w:rFonts w:ascii="Times New Roman" w:hAnsi="Times New Roman" w:cs="Times New Roman"/>
          <w:color w:val="000000"/>
          <w:sz w:val="24"/>
        </w:rPr>
        <w:t>(формируются временные группы на создание</w:t>
      </w:r>
      <w:r w:rsidRPr="00FA7B7C">
        <w:rPr>
          <w:color w:val="000000"/>
        </w:rPr>
        <w:br/>
      </w:r>
      <w:r w:rsidR="0066209E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Pr="00FA7B7C">
        <w:rPr>
          <w:rFonts w:ascii="Times New Roman" w:hAnsi="Times New Roman" w:cs="Times New Roman"/>
          <w:color w:val="000000"/>
          <w:sz w:val="24"/>
        </w:rPr>
        <w:t>коллективных творческих проектов, подготовка к участию в соревнованиях)</w:t>
      </w:r>
      <w:r w:rsidR="0066209E">
        <w:rPr>
          <w:rFonts w:ascii="Times New Roman" w:hAnsi="Times New Roman" w:cs="Times New Roman"/>
          <w:color w:val="000000"/>
          <w:sz w:val="24"/>
        </w:rPr>
        <w:t>.</w:t>
      </w:r>
    </w:p>
    <w:p w:rsidR="00B72992" w:rsidRDefault="00B72992" w:rsidP="0066209E">
      <w:pPr>
        <w:shd w:val="clear" w:color="auto" w:fill="FFFFFF"/>
        <w:spacing w:after="4" w:line="240" w:lineRule="auto"/>
        <w:ind w:right="-1" w:firstLine="283"/>
        <w:jc w:val="both"/>
        <w:outlineLvl w:val="0"/>
        <w:rPr>
          <w:color w:val="000000"/>
        </w:rPr>
      </w:pPr>
      <w:r w:rsidRPr="00FA7B7C">
        <w:rPr>
          <w:rFonts w:ascii="Times New Roman" w:hAnsi="Times New Roman" w:cs="Times New Roman"/>
          <w:color w:val="000000"/>
          <w:sz w:val="24"/>
        </w:rPr>
        <w:t>Образовательный процесс построен с учетом возрастных и индивидуальных</w:t>
      </w:r>
      <w:r>
        <w:rPr>
          <w:color w:val="000000"/>
        </w:rPr>
        <w:t xml:space="preserve"> </w:t>
      </w:r>
      <w:r w:rsidRPr="00FA7B7C">
        <w:rPr>
          <w:rFonts w:ascii="Times New Roman" w:hAnsi="Times New Roman" w:cs="Times New Roman"/>
          <w:color w:val="000000"/>
          <w:sz w:val="24"/>
        </w:rPr>
        <w:t>особенностей развития каждого ребенка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66209E">
        <w:rPr>
          <w:rFonts w:ascii="Times New Roman" w:hAnsi="Times New Roman" w:cs="Times New Roman"/>
          <w:color w:val="000000"/>
          <w:sz w:val="24"/>
        </w:rPr>
        <w:t xml:space="preserve"> </w:t>
      </w:r>
      <w:r w:rsidRPr="00FA7B7C">
        <w:rPr>
          <w:rFonts w:ascii="Times New Roman" w:hAnsi="Times New Roman" w:cs="Times New Roman"/>
          <w:color w:val="000000"/>
          <w:sz w:val="24"/>
        </w:rPr>
        <w:t>Тематика занятий строится с учетом интересов обучающихся и возможности их</w:t>
      </w:r>
      <w:r>
        <w:rPr>
          <w:color w:val="000000"/>
        </w:rPr>
        <w:t xml:space="preserve"> </w:t>
      </w:r>
      <w:r w:rsidRPr="00FA7B7C">
        <w:rPr>
          <w:rFonts w:ascii="Times New Roman" w:hAnsi="Times New Roman" w:cs="Times New Roman"/>
          <w:color w:val="000000"/>
          <w:sz w:val="24"/>
        </w:rPr>
        <w:t>самовыражения. Программа предполага</w:t>
      </w:r>
      <w:r w:rsidR="0066209E">
        <w:rPr>
          <w:rFonts w:ascii="Times New Roman" w:hAnsi="Times New Roman" w:cs="Times New Roman"/>
          <w:color w:val="000000"/>
          <w:sz w:val="24"/>
        </w:rPr>
        <w:t xml:space="preserve">ет включение воспитанников </w:t>
      </w:r>
      <w:r w:rsidRPr="00FA7B7C">
        <w:rPr>
          <w:rFonts w:ascii="Times New Roman" w:hAnsi="Times New Roman" w:cs="Times New Roman"/>
          <w:color w:val="000000"/>
          <w:sz w:val="24"/>
        </w:rPr>
        <w:t>в различные виды творческой и</w:t>
      </w:r>
      <w:r w:rsidR="0066209E">
        <w:rPr>
          <w:color w:val="000000"/>
        </w:rPr>
        <w:t xml:space="preserve"> </w:t>
      </w:r>
      <w:r w:rsidRPr="00FA7B7C">
        <w:rPr>
          <w:rFonts w:ascii="Times New Roman" w:hAnsi="Times New Roman" w:cs="Times New Roman"/>
          <w:color w:val="000000"/>
          <w:sz w:val="24"/>
        </w:rPr>
        <w:t>проектной деятельности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72992" w:rsidRPr="00FA7B7C" w:rsidRDefault="00B72992" w:rsidP="00B72992">
      <w:pPr>
        <w:pStyle w:val="a3"/>
        <w:shd w:val="clear" w:color="auto" w:fill="FFFFFF"/>
        <w:spacing w:after="4" w:line="240" w:lineRule="auto"/>
        <w:ind w:left="1571" w:right="-1"/>
        <w:outlineLvl w:val="0"/>
        <w:rPr>
          <w:rFonts w:ascii="Times New Roman" w:hAnsi="Times New Roman" w:cs="Times New Roman"/>
          <w:color w:val="000000"/>
          <w:sz w:val="24"/>
        </w:rPr>
      </w:pPr>
    </w:p>
    <w:p w:rsidR="00CF6645" w:rsidRPr="0066209E" w:rsidRDefault="00CF6645" w:rsidP="0066209E">
      <w:pPr>
        <w:shd w:val="clear" w:color="auto" w:fill="FFFFFF"/>
        <w:spacing w:after="0" w:line="214" w:lineRule="atLeast"/>
        <w:ind w:left="1136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3" w:name="_Toc30988"/>
      <w:bookmarkEnd w:id="2"/>
      <w:r w:rsidRPr="0066209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Цель и задачи программы</w:t>
      </w:r>
      <w:bookmarkEnd w:id="3"/>
    </w:p>
    <w:p w:rsidR="00CF6645" w:rsidRPr="00A40423" w:rsidRDefault="00CF6645" w:rsidP="00CF6645">
      <w:pPr>
        <w:shd w:val="clear" w:color="auto" w:fill="FFFFFF"/>
        <w:spacing w:after="23" w:line="214" w:lineRule="atLeast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F6645" w:rsidRPr="00A40423" w:rsidRDefault="00CF6645" w:rsidP="00CF6645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="00976704">
        <w:rPr>
          <w:rFonts w:ascii="Times New Roman" w:eastAsia="Times New Roman" w:hAnsi="Times New Roman" w:cs="Times New Roman"/>
          <w:sz w:val="24"/>
          <w:szCs w:val="24"/>
        </w:rPr>
        <w:t xml:space="preserve"> развитие 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первоначальных технических навыков и конструкторских умений</w:t>
      </w:r>
      <w:r w:rsidR="00976704">
        <w:rPr>
          <w:rFonts w:ascii="Times New Roman" w:eastAsia="Times New Roman" w:hAnsi="Times New Roman" w:cs="Times New Roman"/>
          <w:sz w:val="24"/>
          <w:szCs w:val="24"/>
        </w:rPr>
        <w:t xml:space="preserve"> у воспитанников 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образовательного конструктора «Cuboro».</w:t>
      </w:r>
    </w:p>
    <w:p w:rsidR="002B303B" w:rsidRDefault="00CF6645" w:rsidP="002B303B">
      <w:pPr>
        <w:shd w:val="clear" w:color="auto" w:fill="FFFFFF"/>
        <w:spacing w:after="28" w:line="214" w:lineRule="atLeast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6704">
        <w:rPr>
          <w:rStyle w:val="fontstyle01"/>
        </w:rPr>
        <w:t>Задачи:</w:t>
      </w:r>
      <w:r w:rsidR="00976704">
        <w:rPr>
          <w:b/>
          <w:bCs/>
          <w:color w:val="000000"/>
        </w:rPr>
        <w:br/>
      </w:r>
      <w:r w:rsidR="00976704">
        <w:rPr>
          <w:rStyle w:val="fontstyle11"/>
        </w:rPr>
        <w:t>Личностные:</w:t>
      </w:r>
      <w:r w:rsidR="00976704">
        <w:rPr>
          <w:b/>
          <w:bCs/>
          <w:i/>
          <w:iCs/>
          <w:color w:val="000000"/>
        </w:rPr>
        <w:br/>
      </w:r>
      <w:r w:rsidR="00976704">
        <w:rPr>
          <w:rStyle w:val="fontstyle21"/>
        </w:rPr>
        <w:sym w:font="Wingdings" w:char="F0D8"/>
      </w:r>
      <w:r w:rsidR="009B0871">
        <w:rPr>
          <w:rStyle w:val="fontstyle21"/>
        </w:rPr>
        <w:t></w:t>
      </w:r>
      <w:r w:rsidR="009B0871">
        <w:rPr>
          <w:rStyle w:val="fontstyle21"/>
          <w:rFonts w:ascii="Times New Roman" w:hAnsi="Times New Roman" w:cs="Times New Roman"/>
        </w:rPr>
        <w:t xml:space="preserve">Развивать </w:t>
      </w:r>
      <w:r w:rsidR="009B0871">
        <w:rPr>
          <w:rStyle w:val="fontstyle41"/>
        </w:rPr>
        <w:t>интерес</w:t>
      </w:r>
      <w:r w:rsidR="00976704">
        <w:rPr>
          <w:rStyle w:val="fontstyle41"/>
        </w:rPr>
        <w:t xml:space="preserve"> </w:t>
      </w:r>
      <w:r w:rsidR="009B0871">
        <w:rPr>
          <w:rStyle w:val="fontstyle41"/>
        </w:rPr>
        <w:t xml:space="preserve">к техническим видам творчества, и </w:t>
      </w:r>
      <w:r w:rsidR="00976704">
        <w:rPr>
          <w:rStyle w:val="fontstyle41"/>
        </w:rPr>
        <w:t>конструировани</w:t>
      </w:r>
      <w:r w:rsidR="009B0871">
        <w:rPr>
          <w:rStyle w:val="fontstyle41"/>
        </w:rPr>
        <w:t>ю.</w:t>
      </w:r>
      <w:r w:rsidR="00976704">
        <w:rPr>
          <w:color w:val="000000"/>
        </w:rPr>
        <w:br/>
      </w:r>
      <w:r w:rsidR="00976704">
        <w:rPr>
          <w:rStyle w:val="fontstyle21"/>
        </w:rPr>
        <w:sym w:font="Wingdings" w:char="F0D8"/>
      </w:r>
      <w:r w:rsidR="00976704">
        <w:rPr>
          <w:rStyle w:val="fontstyle21"/>
        </w:rPr>
        <w:t></w:t>
      </w:r>
      <w:r w:rsidR="00256AB4">
        <w:rPr>
          <w:rStyle w:val="fontstyle41"/>
        </w:rPr>
        <w:t>Р</w:t>
      </w:r>
      <w:r w:rsidR="009B0871">
        <w:rPr>
          <w:rStyle w:val="fontstyle41"/>
        </w:rPr>
        <w:t>азвивать мелкую моторику, внимательность, аккуратность и изобретательность</w:t>
      </w:r>
      <w:r w:rsidR="00256AB4">
        <w:rPr>
          <w:rStyle w:val="fontstyle41"/>
        </w:rPr>
        <w:t>.</w:t>
      </w:r>
      <w:r w:rsidR="00976704">
        <w:rPr>
          <w:color w:val="000000"/>
        </w:rPr>
        <w:br/>
      </w:r>
      <w:r w:rsidR="00976704">
        <w:rPr>
          <w:rStyle w:val="fontstyle21"/>
        </w:rPr>
        <w:sym w:font="Wingdings" w:char="F0D8"/>
      </w:r>
      <w:r w:rsidR="00976704">
        <w:rPr>
          <w:rStyle w:val="fontstyle21"/>
        </w:rPr>
        <w:t></w:t>
      </w:r>
      <w:r w:rsidR="00256AB4">
        <w:rPr>
          <w:rStyle w:val="fontstyle41"/>
        </w:rPr>
        <w:t>Р</w:t>
      </w:r>
      <w:r w:rsidR="009B0871">
        <w:rPr>
          <w:rStyle w:val="fontstyle41"/>
        </w:rPr>
        <w:t>азвивать воображение, образное мышление, зрительную  память</w:t>
      </w:r>
      <w:r w:rsidR="00256AB4">
        <w:rPr>
          <w:rStyle w:val="fontstyle41"/>
        </w:rPr>
        <w:t>.</w:t>
      </w:r>
      <w:r w:rsidR="00976704">
        <w:rPr>
          <w:color w:val="000000"/>
        </w:rPr>
        <w:br/>
      </w:r>
      <w:r w:rsidR="00976704">
        <w:rPr>
          <w:rStyle w:val="fontstyle21"/>
        </w:rPr>
        <w:sym w:font="Wingdings" w:char="F0D8"/>
      </w:r>
      <w:r w:rsidR="00976704">
        <w:rPr>
          <w:rStyle w:val="fontstyle21"/>
        </w:rPr>
        <w:t></w:t>
      </w:r>
      <w:r w:rsidR="00256AB4">
        <w:rPr>
          <w:rStyle w:val="fontstyle41"/>
        </w:rPr>
        <w:t>Р</w:t>
      </w:r>
      <w:r w:rsidR="009B0871">
        <w:rPr>
          <w:rStyle w:val="fontstyle41"/>
        </w:rPr>
        <w:t>азвивать  творческую инициативу и самостоятельность</w:t>
      </w:r>
      <w:r w:rsidR="00256AB4">
        <w:rPr>
          <w:rStyle w:val="fontstyle41"/>
        </w:rPr>
        <w:t>.</w:t>
      </w:r>
      <w:r w:rsidR="00976704">
        <w:rPr>
          <w:color w:val="000000"/>
        </w:rPr>
        <w:br/>
      </w:r>
      <w:r w:rsidR="00976704">
        <w:rPr>
          <w:rStyle w:val="fontstyle21"/>
        </w:rPr>
        <w:sym w:font="Wingdings" w:char="F0D8"/>
      </w:r>
      <w:r w:rsidR="00976704">
        <w:rPr>
          <w:rStyle w:val="fontstyle21"/>
        </w:rPr>
        <w:t></w:t>
      </w:r>
      <w:r w:rsidR="00256AB4">
        <w:rPr>
          <w:rStyle w:val="fontstyle41"/>
        </w:rPr>
        <w:t>В</w:t>
      </w:r>
      <w:r w:rsidR="009B0871">
        <w:rPr>
          <w:rStyle w:val="fontstyle41"/>
        </w:rPr>
        <w:t>оспитать уважительное  отношение</w:t>
      </w:r>
      <w:r w:rsidR="00976704">
        <w:rPr>
          <w:rStyle w:val="fontstyle41"/>
        </w:rPr>
        <w:t xml:space="preserve"> к труду, умение доводить начатое</w:t>
      </w:r>
      <w:r w:rsidR="009B0871">
        <w:rPr>
          <w:rStyle w:val="fontstyle41"/>
        </w:rPr>
        <w:t xml:space="preserve"> дело </w:t>
      </w:r>
      <w:r w:rsidR="00976704">
        <w:rPr>
          <w:rStyle w:val="fontstyle41"/>
        </w:rPr>
        <w:t xml:space="preserve"> до конца.</w:t>
      </w:r>
      <w:r w:rsidR="00976704">
        <w:rPr>
          <w:color w:val="000000"/>
        </w:rPr>
        <w:br/>
      </w:r>
      <w:r w:rsidR="00976704">
        <w:rPr>
          <w:rStyle w:val="fontstyle11"/>
        </w:rPr>
        <w:t>Метапредметные:</w:t>
      </w:r>
      <w:r w:rsidR="00976704">
        <w:rPr>
          <w:b/>
          <w:bCs/>
          <w:i/>
          <w:iCs/>
          <w:color w:val="000000"/>
        </w:rPr>
        <w:br/>
      </w:r>
      <w:r w:rsidR="00976704">
        <w:rPr>
          <w:rStyle w:val="fontstyle21"/>
        </w:rPr>
        <w:sym w:font="Wingdings" w:char="F0D8"/>
      </w:r>
      <w:r w:rsidR="00976704">
        <w:rPr>
          <w:rStyle w:val="fontstyle21"/>
        </w:rPr>
        <w:t></w:t>
      </w:r>
      <w:r w:rsidR="002B303B">
        <w:rPr>
          <w:rStyle w:val="fontstyle41"/>
        </w:rPr>
        <w:t>Развивать интеллектуальные и творческие способности, навыки самостоятельной активности</w:t>
      </w:r>
      <w:r w:rsidR="00976704">
        <w:rPr>
          <w:rStyle w:val="fontstyle41"/>
        </w:rPr>
        <w:t>;</w:t>
      </w:r>
      <w:r w:rsidR="00976704">
        <w:rPr>
          <w:color w:val="000000"/>
        </w:rPr>
        <w:br/>
      </w:r>
      <w:r w:rsidR="00976704">
        <w:rPr>
          <w:rStyle w:val="fontstyle21"/>
        </w:rPr>
        <w:lastRenderedPageBreak/>
        <w:sym w:font="Wingdings" w:char="F0D8"/>
      </w:r>
      <w:r w:rsidR="00976704">
        <w:rPr>
          <w:rStyle w:val="fontstyle21"/>
        </w:rPr>
        <w:t></w:t>
      </w:r>
      <w:r w:rsidR="002B303B">
        <w:rPr>
          <w:rStyle w:val="fontstyle41"/>
        </w:rPr>
        <w:t xml:space="preserve">Совершенствовать коммуникативные способности в </w:t>
      </w:r>
      <w:r w:rsidR="00976704">
        <w:rPr>
          <w:rStyle w:val="fontstyle41"/>
        </w:rPr>
        <w:t xml:space="preserve"> сотрудничестве со</w:t>
      </w:r>
      <w:r w:rsidR="00976704">
        <w:rPr>
          <w:color w:val="000000"/>
        </w:rPr>
        <w:br/>
      </w:r>
      <w:r w:rsidR="00976704">
        <w:rPr>
          <w:rStyle w:val="fontstyle41"/>
        </w:rPr>
        <w:t>сверстниками и взрослыми в п</w:t>
      </w:r>
      <w:r w:rsidR="002B303B">
        <w:rPr>
          <w:rStyle w:val="fontstyle41"/>
        </w:rPr>
        <w:t>роцессе</w:t>
      </w:r>
      <w:r w:rsidR="00976704">
        <w:rPr>
          <w:rStyle w:val="fontstyle41"/>
        </w:rPr>
        <w:t>, творческой,</w:t>
      </w:r>
      <w:r w:rsidR="002B303B">
        <w:rPr>
          <w:color w:val="000000"/>
        </w:rPr>
        <w:t xml:space="preserve"> </w:t>
      </w:r>
      <w:r w:rsidR="00976704">
        <w:rPr>
          <w:rStyle w:val="fontstyle41"/>
        </w:rPr>
        <w:t>соревновательной деятельности.</w:t>
      </w:r>
      <w:r w:rsidR="00976704">
        <w:rPr>
          <w:color w:val="000000"/>
        </w:rPr>
        <w:br/>
      </w:r>
      <w:r w:rsidR="00976704">
        <w:rPr>
          <w:rStyle w:val="fontstyle11"/>
        </w:rPr>
        <w:t>Предметные:</w:t>
      </w:r>
      <w:r w:rsidR="00976704">
        <w:rPr>
          <w:b/>
          <w:bCs/>
          <w:i/>
          <w:iCs/>
          <w:color w:val="000000"/>
        </w:rPr>
        <w:br/>
      </w:r>
      <w:r w:rsidR="00976704">
        <w:rPr>
          <w:rStyle w:val="fontstyle21"/>
        </w:rPr>
        <w:sym w:font="Wingdings" w:char="F0D8"/>
      </w:r>
      <w:r w:rsidR="00976704">
        <w:rPr>
          <w:rStyle w:val="fontstyle21"/>
        </w:rPr>
        <w:t></w:t>
      </w:r>
      <w:r w:rsidR="00256AB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56AB4" w:rsidRPr="00A40423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классификацией кубиков конструктора «CUBORO»</w:t>
      </w:r>
      <w:r w:rsidR="00256AB4">
        <w:rPr>
          <w:rStyle w:val="fontstyle41"/>
        </w:rPr>
        <w:t>.</w:t>
      </w:r>
      <w:r w:rsidR="00976704">
        <w:rPr>
          <w:color w:val="000000"/>
        </w:rPr>
        <w:br/>
      </w:r>
      <w:r w:rsidR="00976704">
        <w:rPr>
          <w:rStyle w:val="fontstyle21"/>
        </w:rPr>
        <w:sym w:font="Wingdings" w:char="F0D8"/>
      </w:r>
      <w:r w:rsidR="00976704">
        <w:rPr>
          <w:rStyle w:val="fontstyle21"/>
        </w:rPr>
        <w:t></w:t>
      </w:r>
      <w:r w:rsidR="002B303B">
        <w:rPr>
          <w:rStyle w:val="fontstyle41"/>
        </w:rPr>
        <w:t>Ф</w:t>
      </w:r>
      <w:r w:rsidR="009B0871">
        <w:rPr>
          <w:rStyle w:val="fontstyle41"/>
        </w:rPr>
        <w:t>ормировать умение</w:t>
      </w:r>
      <w:r w:rsidR="00976704">
        <w:rPr>
          <w:rStyle w:val="fontstyle41"/>
        </w:rPr>
        <w:t xml:space="preserve"> видеть конструкцию конкретного объекта, анализировать ее</w:t>
      </w:r>
      <w:r w:rsidR="00976704">
        <w:rPr>
          <w:color w:val="000000"/>
        </w:rPr>
        <w:br/>
      </w:r>
      <w:r w:rsidR="002B303B">
        <w:rPr>
          <w:rStyle w:val="fontstyle41"/>
        </w:rPr>
        <w:t xml:space="preserve">        </w:t>
      </w:r>
      <w:r w:rsidR="00976704">
        <w:rPr>
          <w:rStyle w:val="fontstyle41"/>
        </w:rPr>
        <w:t>основные части</w:t>
      </w:r>
      <w:r w:rsidR="002B303B">
        <w:rPr>
          <w:rStyle w:val="fontstyle41"/>
        </w:rPr>
        <w:t>.</w:t>
      </w:r>
      <w:r w:rsidR="00976704">
        <w:rPr>
          <w:color w:val="000000"/>
        </w:rPr>
        <w:br/>
      </w:r>
      <w:r w:rsidR="00976704">
        <w:rPr>
          <w:rStyle w:val="fontstyle21"/>
        </w:rPr>
        <w:sym w:font="Wingdings" w:char="F0D8"/>
      </w:r>
      <w:r w:rsidR="002B303B">
        <w:rPr>
          <w:rStyle w:val="fontstyle21"/>
        </w:rPr>
        <w:t></w:t>
      </w:r>
      <w:r w:rsidR="002B303B">
        <w:rPr>
          <w:rStyle w:val="fontstyle41"/>
        </w:rPr>
        <w:t xml:space="preserve"> Формировать умение</w:t>
      </w:r>
      <w:r w:rsidR="00976704">
        <w:rPr>
          <w:rStyle w:val="fontstyle41"/>
        </w:rPr>
        <w:t xml:space="preserve"> находить, отличия и общие черты в конструкциях</w:t>
      </w:r>
      <w:r w:rsidR="002B303B">
        <w:rPr>
          <w:rStyle w:val="fontstyle41"/>
        </w:rPr>
        <w:t>.</w:t>
      </w:r>
      <w:r w:rsidR="00976704">
        <w:br/>
      </w:r>
      <w:r w:rsidR="00976704">
        <w:rPr>
          <w:rStyle w:val="fontstyle21"/>
        </w:rPr>
        <w:sym w:font="Wingdings" w:char="F0D8"/>
      </w:r>
      <w:r w:rsidR="00976704">
        <w:rPr>
          <w:rStyle w:val="fontstyle21"/>
        </w:rPr>
        <w:t></w:t>
      </w:r>
      <w:r w:rsidR="002B303B">
        <w:rPr>
          <w:rStyle w:val="fontstyle41"/>
        </w:rPr>
        <w:t>С</w:t>
      </w:r>
      <w:r w:rsidR="00976704">
        <w:rPr>
          <w:rStyle w:val="fontstyle41"/>
        </w:rPr>
        <w:t>оздавать конструкции по рисунку, схеме, условиям, по</w:t>
      </w:r>
      <w:r w:rsidR="002B303B">
        <w:rPr>
          <w:rStyle w:val="fontstyle41"/>
        </w:rPr>
        <w:t xml:space="preserve"> </w:t>
      </w:r>
      <w:r w:rsidR="00976704">
        <w:rPr>
          <w:rStyle w:val="fontstyle41"/>
        </w:rPr>
        <w:t>словесной инструкции</w:t>
      </w:r>
      <w:r w:rsidR="00256AB4">
        <w:rPr>
          <w:rStyle w:val="fontstyle41"/>
        </w:rPr>
        <w:t>,</w:t>
      </w:r>
      <w:r w:rsidR="00976704">
        <w:rPr>
          <w:rStyle w:val="fontstyle41"/>
        </w:rPr>
        <w:t xml:space="preserve"> </w:t>
      </w:r>
      <w:r w:rsidR="00256AB4" w:rsidRPr="00A40423">
        <w:rPr>
          <w:rFonts w:ascii="Times New Roman" w:eastAsia="Times New Roman" w:hAnsi="Times New Roman" w:cs="Times New Roman"/>
          <w:sz w:val="24"/>
          <w:szCs w:val="24"/>
        </w:rPr>
        <w:t xml:space="preserve">собирать </w:t>
      </w:r>
      <w:r w:rsidR="002B3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AB4" w:rsidRDefault="002B303B" w:rsidP="00CF6645">
      <w:pPr>
        <w:shd w:val="clear" w:color="auto" w:fill="FFFFFF"/>
        <w:spacing w:after="12" w:line="222" w:lineRule="atLeast"/>
        <w:ind w:left="422"/>
      </w:pPr>
      <w:r>
        <w:rPr>
          <w:rStyle w:val="fontstyle01"/>
        </w:rPr>
        <w:t xml:space="preserve">        </w:t>
      </w:r>
      <w:r w:rsidR="00256AB4" w:rsidRPr="00A40423">
        <w:rPr>
          <w:rFonts w:ascii="Times New Roman" w:eastAsia="Times New Roman" w:hAnsi="Times New Roman" w:cs="Times New Roman"/>
          <w:sz w:val="24"/>
          <w:szCs w:val="24"/>
        </w:rPr>
        <w:t>рабочую конструкцию по собственному замыслу</w:t>
      </w:r>
      <w:r w:rsidR="00256A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6704">
        <w:rPr>
          <w:color w:val="000000"/>
        </w:rPr>
        <w:br/>
      </w:r>
    </w:p>
    <w:p w:rsidR="009053F3" w:rsidRPr="009053F3" w:rsidRDefault="009053F3" w:rsidP="009053F3">
      <w:pPr>
        <w:spacing w:after="27" w:line="216" w:lineRule="atLeast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5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одержание программы</w:t>
      </w:r>
    </w:p>
    <w:p w:rsidR="009053F3" w:rsidRDefault="009053F3" w:rsidP="009053F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развитие пространственного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ребенка. Основной вид деятельности – конструирование. Основной материал – конструктор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CUBORO. Дети знакомятся с правилами конструирования, с возможностями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конструктора CUBORO, с понятиями «желоб», «тоннель», «фигура»,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«симметрия» и «асимметрия».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Раздел 1. </w:t>
      </w:r>
      <w:r w:rsidRPr="00905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Знакомство с конструктором CUBORO. Техника безопасности.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Знакомство с конструктором CUBORO. Нумерация и отличительные особенности кубиков: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  <w:t>прямые, изогнутые желоба и тоннели. Кубик №4: перекресток. Классификация элементов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конструктора. Варианты пространственного расположения деталей.</w:t>
      </w:r>
    </w:p>
    <w:p w:rsidR="009053F3" w:rsidRDefault="009053F3" w:rsidP="009053F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2</w:t>
      </w:r>
      <w:r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05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Основы конструирования. Простые фигуры</w:t>
      </w:r>
      <w:r w:rsidRPr="00905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Раскладывание кубиков на плоской поверхности. Формирование линий, дорожек, картинок.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  <w:t>Плоские фигуры. Вертикальные фигуры. Направление желобов.</w:t>
      </w:r>
    </w:p>
    <w:p w:rsidR="009053F3" w:rsidRDefault="009053F3" w:rsidP="009053F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3</w:t>
      </w:r>
      <w:r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05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Конструирование по образцу. Построение фигур по рисунку.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  <w:t>Знакомство с основными понятиями и возможностями применения кубиков. Базовые навыки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  <w:t>игры. Построение уровень за уровнем. Изображение уровень за уровнем. Плавное и</w:t>
      </w:r>
      <w:r w:rsidR="00382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неплавное движение шарика по дорожке.</w:t>
      </w:r>
    </w:p>
    <w:p w:rsidR="00382508" w:rsidRDefault="00382508" w:rsidP="009053F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382508" w:rsidRDefault="00A01DAA" w:rsidP="003825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50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4</w:t>
      </w:r>
      <w:r w:rsidR="009005DB" w:rsidRPr="0038250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Конструирование по образцу. Построение фигур по рисунку.</w:t>
      </w:r>
      <w:r w:rsidR="009005DB"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="009005DB" w:rsidRPr="009053F3">
        <w:rPr>
          <w:rFonts w:ascii="Times New Roman" w:hAnsi="Times New Roman" w:cs="Times New Roman"/>
          <w:color w:val="000000"/>
          <w:sz w:val="24"/>
          <w:szCs w:val="24"/>
        </w:rPr>
        <w:t>Изображение фигур на координатной сетке. Построение фигур на основе двух различных</w:t>
      </w:r>
      <w:r w:rsidR="009005DB" w:rsidRPr="009053F3">
        <w:rPr>
          <w:rFonts w:ascii="Times New Roman" w:hAnsi="Times New Roman" w:cs="Times New Roman"/>
          <w:color w:val="000000"/>
          <w:sz w:val="24"/>
          <w:szCs w:val="24"/>
        </w:rPr>
        <w:br/>
        <w:t>ракурсов.</w:t>
      </w:r>
      <w:r w:rsidR="00382508"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конструирование по заданной теме</w:t>
      </w:r>
      <w:r w:rsidR="009005DB" w:rsidRPr="009053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2508">
        <w:rPr>
          <w:rFonts w:ascii="Times New Roman" w:hAnsi="Times New Roman" w:cs="Times New Roman"/>
          <w:color w:val="000000"/>
          <w:sz w:val="24"/>
          <w:szCs w:val="24"/>
        </w:rPr>
        <w:t xml:space="preserve"> Простые фигуры. Буквы и цифры. Работа в команде «Мегафигура»</w:t>
      </w:r>
    </w:p>
    <w:p w:rsidR="00382508" w:rsidRDefault="009005DB" w:rsidP="003825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01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5</w:t>
      </w:r>
      <w:r w:rsidR="009053F3" w:rsidRPr="009053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="009053F3"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053F3" w:rsidRPr="00905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Конструирование по модели. Создание фигур по основным параметрам.</w:t>
      </w:r>
      <w:r w:rsidR="009053F3" w:rsidRPr="009053F3">
        <w:rPr>
          <w:rFonts w:ascii="Times New Roman" w:hAnsi="Times New Roman" w:cs="Times New Roman"/>
          <w:color w:val="000000"/>
          <w:sz w:val="24"/>
          <w:szCs w:val="24"/>
        </w:rPr>
        <w:br/>
        <w:t>Движение шарика по поверхности. Плавное движение шарика. Движение через тоннели.</w:t>
      </w:r>
      <w:r w:rsidR="009053F3" w:rsidRPr="009053F3"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 одного элемента дважды.</w:t>
      </w:r>
      <w:r w:rsidR="00382508" w:rsidRPr="00382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4330" w:rsidRDefault="00B64330" w:rsidP="003825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26" w:rsidRDefault="009005DB" w:rsidP="009053F3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54C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</w:t>
      </w:r>
      <w:r w:rsidR="00A01DAA" w:rsidRPr="00F54C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дел 6</w:t>
      </w:r>
      <w:r w:rsidRPr="00F54C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  <w:r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54C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Конструирование по условиям. Создание фигур по геометрическим параметрам</w:t>
      </w:r>
      <w:r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Создание дорожек с помощью кубиков с прямым и изогнутым желобом. Симметрия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  <w:t>поверхностей контуров и фигур.</w:t>
      </w:r>
      <w:r w:rsidR="00B64330" w:rsidRPr="00B643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</w:rPr>
        <w:t>Плавное и неплавное</w:t>
      </w:r>
      <w:r w:rsidR="00B64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</w:rPr>
        <w:t>движение шарика по дорожке</w:t>
      </w:r>
      <w:r w:rsidR="00B6433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B64330" w:rsidRPr="00B643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</w:rPr>
        <w:t>Игра в CUBORO. Творческое конструирование</w:t>
      </w:r>
      <w:r w:rsidR="00B64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</w:rPr>
        <w:t xml:space="preserve">«Лабиринт» </w:t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64330" w:rsidRPr="00B06CD6" w:rsidRDefault="009053F3" w:rsidP="00B6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C2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7.</w:t>
      </w:r>
      <w:r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F54C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Свободная игра в CUBORO</w:t>
      </w:r>
      <w:r w:rsidR="00F54C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 w:rsidRPr="00F54C2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</w:rPr>
        <w:t>Движение шарика по</w:t>
      </w:r>
      <w:r w:rsidR="00B643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</w:rPr>
        <w:t>поверхности.</w:t>
      </w:r>
      <w:r w:rsidR="00B643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</w:rPr>
        <w:t>Прямой и поворотный желоб.</w:t>
      </w:r>
      <w:r w:rsidR="00B64330" w:rsidRPr="00B6433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4330" w:rsidRPr="00B06CD6">
        <w:rPr>
          <w:rFonts w:ascii="Times New Roman" w:eastAsia="Times New Roman" w:hAnsi="Times New Roman" w:cs="Times New Roman"/>
          <w:color w:val="000000"/>
          <w:sz w:val="24"/>
        </w:rPr>
        <w:t>Симметричные фигуры</w:t>
      </w:r>
    </w:p>
    <w:p w:rsidR="009053F3" w:rsidRPr="009053F3" w:rsidRDefault="009053F3" w:rsidP="008F23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53F3">
        <w:rPr>
          <w:rFonts w:ascii="Times New Roman" w:hAnsi="Times New Roman" w:cs="Times New Roman"/>
          <w:color w:val="000000"/>
          <w:sz w:val="24"/>
          <w:szCs w:val="24"/>
        </w:rPr>
        <w:t>фигур и лабиринтов.</w:t>
      </w:r>
      <w:r w:rsidR="008F236E" w:rsidRPr="008F236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236E" w:rsidRPr="00B06CD6">
        <w:rPr>
          <w:rFonts w:ascii="Times New Roman" w:eastAsia="Times New Roman" w:hAnsi="Times New Roman" w:cs="Times New Roman"/>
          <w:color w:val="000000"/>
          <w:sz w:val="24"/>
        </w:rPr>
        <w:t>Построение фигур с</w:t>
      </w:r>
      <w:r w:rsidR="008F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36E" w:rsidRPr="00B06CD6">
        <w:rPr>
          <w:rFonts w:ascii="Times New Roman" w:eastAsia="Times New Roman" w:hAnsi="Times New Roman" w:cs="Times New Roman"/>
          <w:color w:val="000000"/>
          <w:sz w:val="24"/>
        </w:rPr>
        <w:t>изогнутыми желобами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Раздел 8</w:t>
      </w:r>
      <w:r w:rsidRPr="009053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905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Внутри </w:t>
      </w:r>
      <w:r w:rsidR="009005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группы</w:t>
      </w:r>
      <w:r w:rsidRPr="00905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командные соревнования</w:t>
      </w:r>
      <w:r w:rsidRPr="009053F3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Знакомство с регламентами различных соревнований по CUBORO. Соревнования внутри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  <w:t>группы: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="00A01DAA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 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DAA" w:rsidRPr="009053F3">
        <w:rPr>
          <w:rFonts w:ascii="Times New Roman" w:hAnsi="Times New Roman" w:cs="Times New Roman"/>
          <w:color w:val="000000"/>
          <w:sz w:val="24"/>
          <w:szCs w:val="24"/>
        </w:rPr>
        <w:t>по CUBORO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 xml:space="preserve"> за Кубок Деда Мороза</w:t>
      </w:r>
      <w:r w:rsidR="00A01DA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="008F236E" w:rsidRPr="008F236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236E" w:rsidRPr="00B06CD6">
        <w:rPr>
          <w:rFonts w:ascii="Times New Roman" w:eastAsia="Times New Roman" w:hAnsi="Times New Roman" w:cs="Times New Roman"/>
          <w:color w:val="000000"/>
          <w:sz w:val="24"/>
        </w:rPr>
        <w:t>Соревнования «Быстрый</w:t>
      </w:r>
      <w:r w:rsidR="008F2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236E" w:rsidRPr="00B06CD6">
        <w:rPr>
          <w:rFonts w:ascii="Times New Roman" w:eastAsia="Times New Roman" w:hAnsi="Times New Roman" w:cs="Times New Roman"/>
          <w:color w:val="000000"/>
          <w:sz w:val="24"/>
        </w:rPr>
        <w:t>лабиринт»</w:t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sym w:font="Wingdings" w:char="F0D8"/>
      </w:r>
      <w:r w:rsidRPr="009053F3">
        <w:rPr>
          <w:rFonts w:ascii="Times New Roman" w:hAnsi="Times New Roman" w:cs="Times New Roman"/>
          <w:color w:val="000000"/>
          <w:sz w:val="24"/>
          <w:szCs w:val="24"/>
        </w:rPr>
        <w:t>Итоговые соревнования по CUBORO «Юный конструктор»</w:t>
      </w:r>
      <w:r w:rsidR="00A01D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3F3" w:rsidRPr="009053F3" w:rsidRDefault="009053F3" w:rsidP="00382508">
      <w:pPr>
        <w:shd w:val="clear" w:color="auto" w:fill="FFFFFF"/>
        <w:spacing w:after="0" w:line="240" w:lineRule="auto"/>
        <w:ind w:left="429"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9053F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053F3" w:rsidRPr="009053F3" w:rsidRDefault="009053F3" w:rsidP="00C47987">
      <w:pPr>
        <w:shd w:val="clear" w:color="auto" w:fill="FFFFFF"/>
        <w:spacing w:after="0" w:line="240" w:lineRule="auto"/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63D9" w:rsidRDefault="00FC63D9" w:rsidP="00F54C26">
      <w:pPr>
        <w:spacing w:after="27" w:line="216" w:lineRule="atLeast"/>
        <w:ind w:left="709" w:hanging="709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053F3" w:rsidRDefault="00F41602" w:rsidP="00F54C26">
      <w:pPr>
        <w:spacing w:after="27" w:line="216" w:lineRule="atLeast"/>
        <w:ind w:left="709" w:hanging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Учебный план</w:t>
      </w:r>
    </w:p>
    <w:p w:rsidR="009053F3" w:rsidRPr="00B06CD6" w:rsidRDefault="009053F3" w:rsidP="00905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6"/>
        <w:gridCol w:w="3257"/>
        <w:gridCol w:w="1139"/>
        <w:gridCol w:w="853"/>
        <w:gridCol w:w="141"/>
        <w:gridCol w:w="70"/>
        <w:gridCol w:w="1065"/>
        <w:gridCol w:w="2935"/>
        <w:gridCol w:w="41"/>
      </w:tblGrid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п/п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часов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 аттестации/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контроля</w:t>
            </w:r>
          </w:p>
        </w:tc>
      </w:tr>
      <w:tr w:rsidR="009053F3" w:rsidRPr="00B06CD6" w:rsidTr="00C47987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Раздел 1. Знакомство с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конструктором CUBORO.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Беседа</w:t>
            </w:r>
          </w:p>
        </w:tc>
      </w:tr>
      <w:tr w:rsidR="009053F3" w:rsidRPr="00B06CD6" w:rsidTr="00C479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Техника безопасности.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Беседа</w:t>
            </w:r>
          </w:p>
        </w:tc>
      </w:tr>
      <w:tr w:rsidR="009053F3" w:rsidRPr="00B06CD6" w:rsidTr="00C4798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Творческое конструирование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«CUBORO - фантазия»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Творческие проекты</w:t>
            </w:r>
          </w:p>
        </w:tc>
      </w:tr>
      <w:tr w:rsidR="009053F3" w:rsidRPr="00B06CD6" w:rsidTr="00755813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Раздел 2.</w:t>
            </w:r>
          </w:p>
          <w:p w:rsidR="009053F3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Основы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конструирования. </w:t>
            </w:r>
          </w:p>
          <w:p w:rsidR="009053F3" w:rsidRPr="006E7212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Простые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фигуры</w:t>
            </w:r>
          </w:p>
        </w:tc>
        <w:tc>
          <w:tcPr>
            <w:tcW w:w="3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кубиками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CUBORO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Диагностические игры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 конструирование.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Кубик №1 – строительный.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«Построй башню»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Простые фигуры.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на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плоскости.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F54C26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Простые фигуры.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Вертикальные фигуры</w:t>
            </w:r>
            <w:r w:rsidR="00F54C26"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Направление желобов.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9053F3" w:rsidRPr="00B06CD6" w:rsidTr="00755813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Раздел 3. </w:t>
            </w:r>
          </w:p>
          <w:p w:rsidR="009053F3" w:rsidRPr="006E7212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по образцу. </w:t>
            </w:r>
          </w:p>
          <w:p w:rsidR="009053F3" w:rsidRPr="006E7212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Построение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фигур по рисунку.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основными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понятиями и возможностями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применения кубиков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задания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F5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CUBORO..</w:t>
            </w:r>
            <w:r w:rsidR="00F54C26"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Базовые навыки</w:t>
            </w:r>
            <w:r w:rsidR="00F5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C26"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Уровень. Построение фигуры.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C26" w:rsidRDefault="009053F3" w:rsidP="00F54C26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в CUBORO. </w:t>
            </w:r>
            <w:r w:rsidR="00F54C26"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Плавное и</w:t>
            </w:r>
            <w:r w:rsidR="00F54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4C26"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неплавное движение шарика по дорожке.</w:t>
            </w:r>
          </w:p>
          <w:p w:rsidR="009053F3" w:rsidRPr="00B06CD6" w:rsidRDefault="009053F3" w:rsidP="00F5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C47987" w:rsidRPr="00B06CD6" w:rsidTr="00755813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7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Раздел 4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</w:p>
          <w:p w:rsidR="00C47987" w:rsidRPr="00B06CD6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по образцу.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Построение фигур по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рисунку.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7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7" w:rsidRPr="00B06CD6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87" w:rsidRPr="00B06CD6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87" w:rsidRPr="00B06CD6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A01DAA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Простые фигуры.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 на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плоскости. Изображение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фигуры на координатной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сетке.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A01DAA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B6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="00B64330"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330"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Построение фигур на основе двух различных</w:t>
            </w:r>
            <w:r w:rsidR="00B64330"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ракурсов.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Творческие проекты</w:t>
            </w:r>
          </w:p>
        </w:tc>
      </w:tr>
      <w:tr w:rsidR="00A01DAA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Свободное конструирование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заданной теме.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Простые фигуры. Буквы и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A01DAA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в команде «Мега -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фигура»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AA" w:rsidRPr="00B06CD6" w:rsidRDefault="00A01DAA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DAA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задания</w:t>
            </w:r>
          </w:p>
        </w:tc>
      </w:tr>
      <w:tr w:rsidR="009053F3" w:rsidRPr="00B06CD6" w:rsidTr="00755813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Default="00C47987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Раздел 5</w:t>
            </w:r>
            <w:r w:rsidR="009053F3"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.</w:t>
            </w:r>
          </w:p>
          <w:p w:rsidR="009053F3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Конструирование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по модели. </w:t>
            </w:r>
          </w:p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Создание фигур по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основным параметрам.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 шарика</w:t>
            </w:r>
            <w:r w:rsidR="00725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поверхности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задания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72563C" w:rsidP="007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фигуры</w:t>
            </w:r>
            <w:r w:rsidR="009053F3"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. Плавное движение</w:t>
            </w:r>
            <w:r w:rsidR="009053F3"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053F3"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шарика. Кубик №11 и кубик</w:t>
            </w:r>
            <w:r w:rsidR="009053F3"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9053F3"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№12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фигуры.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72563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 шарика через  тоннели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фигуры.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Использование </w:t>
            </w:r>
            <w:r w:rsidR="007256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одного элемента дважды.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621713" w:rsidRPr="00B06CD6" w:rsidTr="00755813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Раздел 6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</w:p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фигур по модели. Создание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фигур по основным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параметрам.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2171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B6433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дорожек с помощью кубиков с прямым и изогнутым желобом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62171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330" w:rsidRDefault="00B64330" w:rsidP="00B643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</w:t>
            </w:r>
            <w:r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поверхностей контуров и фигур.</w:t>
            </w:r>
          </w:p>
          <w:p w:rsidR="00621713" w:rsidRPr="00B06CD6" w:rsidRDefault="00621713" w:rsidP="00C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62171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B64330" w:rsidP="00B6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Плавное и неплавное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 шарика по дорожке.</w:t>
            </w:r>
            <w:r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задания</w:t>
            </w:r>
          </w:p>
        </w:tc>
      </w:tr>
      <w:tr w:rsidR="0062171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C740A6" w:rsidP="00C74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 Творческое конструирование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«Лабиринт»</w:t>
            </w:r>
            <w:r w:rsidR="00621713"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21713"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713" w:rsidRPr="00B06CD6" w:rsidRDefault="0062171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713" w:rsidRPr="00B06CD6" w:rsidRDefault="00FC63D9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Диагностические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задания</w:t>
            </w:r>
          </w:p>
        </w:tc>
      </w:tr>
      <w:tr w:rsidR="009053F3" w:rsidRPr="00B06CD6" w:rsidTr="00755813"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 w:rsidR="00C740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Раздел 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.</w:t>
            </w:r>
          </w:p>
          <w:p w:rsidR="009053F3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по условиям. </w:t>
            </w:r>
          </w:p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Создание фигур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по геометрическим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параметрам.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Движение шарика по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поверхности.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Прямой и поворотный желоб.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Творческие проекты</w:t>
            </w:r>
          </w:p>
        </w:tc>
      </w:tr>
      <w:tr w:rsidR="009053F3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Симметричные фигуры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8F236E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CUBORO.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905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игур и лабиринт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8F236E" w:rsidRPr="00B06CD6" w:rsidTr="0075581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фигур с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изогнутыми желобами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36E" w:rsidRPr="00B06CD6" w:rsidRDefault="008F236E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конструкторской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деятельностью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фигур</w:t>
            </w:r>
          </w:p>
        </w:tc>
      </w:tr>
      <w:tr w:rsidR="002A0170" w:rsidRPr="00B06CD6" w:rsidTr="00095A42">
        <w:trPr>
          <w:gridAfter w:val="1"/>
          <w:wAfter w:w="41" w:type="dxa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70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Раздел 8.</w:t>
            </w:r>
          </w:p>
          <w:p w:rsidR="002A0170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Внутригрупповые</w:t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>командные соревнования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170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A0170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170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5" w:type="dxa"/>
            <w:vAlign w:val="center"/>
            <w:hideMark/>
          </w:tcPr>
          <w:p w:rsidR="002A0170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53F3" w:rsidRPr="00B06CD6" w:rsidTr="00755813">
        <w:trPr>
          <w:gridAfter w:val="1"/>
          <w:wAfter w:w="4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C740A6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 за кубок Деда Мороза.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Протоколы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соревнований</w:t>
            </w:r>
          </w:p>
        </w:tc>
      </w:tr>
      <w:tr w:rsidR="009053F3" w:rsidRPr="00B06CD6" w:rsidTr="00755813">
        <w:trPr>
          <w:gridAfter w:val="1"/>
          <w:wAfter w:w="4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C740A6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9053F3"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Соревнования «Быстрый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лабиринт»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F3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Протоколы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соревнований</w:t>
            </w:r>
          </w:p>
        </w:tc>
      </w:tr>
      <w:tr w:rsidR="00C740A6" w:rsidRPr="00B06CD6" w:rsidTr="00755813">
        <w:trPr>
          <w:gridAfter w:val="1"/>
          <w:wAfter w:w="4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A6" w:rsidRPr="00B06CD6" w:rsidRDefault="00C740A6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A6" w:rsidRPr="00B06CD6" w:rsidRDefault="00C740A6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Итоговое соревнование «Юный конструктор»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A6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A6" w:rsidRPr="00B06CD6" w:rsidRDefault="00C740A6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A6" w:rsidRPr="00B06CD6" w:rsidRDefault="002A0170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A6" w:rsidRPr="00B06CD6" w:rsidRDefault="00C740A6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Протоколы</w:t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B06CD6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соревнований</w:t>
            </w:r>
          </w:p>
        </w:tc>
      </w:tr>
      <w:tr w:rsidR="009053F3" w:rsidRPr="00B06CD6" w:rsidTr="00755813">
        <w:trPr>
          <w:gridAfter w:val="1"/>
          <w:wAfter w:w="4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C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ИТОГО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29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  <w:vAlign w:val="center"/>
            <w:hideMark/>
          </w:tcPr>
          <w:p w:rsidR="009053F3" w:rsidRPr="00B06CD6" w:rsidRDefault="009053F3" w:rsidP="0075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6A71" w:rsidRDefault="00CE6A71" w:rsidP="00F41602">
      <w:pPr>
        <w:shd w:val="clear" w:color="auto" w:fill="FFFFFF"/>
        <w:spacing w:after="0" w:line="240" w:lineRule="auto"/>
        <w:ind w:left="429" w:firstLine="42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4B0A9C">
        <w:rPr>
          <w:color w:val="000000"/>
        </w:rPr>
        <w:br/>
      </w:r>
      <w:r w:rsidR="00F41602">
        <w:rPr>
          <w:rFonts w:ascii="Times New Roman" w:hAnsi="Times New Roman" w:cs="Times New Roman"/>
          <w:b/>
          <w:bCs/>
          <w:color w:val="000000"/>
          <w:sz w:val="24"/>
        </w:rPr>
        <w:t>Планируемые результаты</w:t>
      </w:r>
    </w:p>
    <w:p w:rsidR="00D165DB" w:rsidRDefault="00CE6A71" w:rsidP="00D165DB">
      <w:pPr>
        <w:shd w:val="clear" w:color="auto" w:fill="FFFFFF"/>
        <w:spacing w:after="0" w:line="240" w:lineRule="auto"/>
        <w:ind w:left="429" w:firstLine="420"/>
      </w:pPr>
      <w:r w:rsidRPr="004B0A9C">
        <w:rPr>
          <w:b/>
          <w:bCs/>
          <w:color w:val="000000"/>
        </w:rPr>
        <w:br/>
      </w:r>
      <w:r w:rsidRPr="004B0A9C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Личностные результаты:</w:t>
      </w:r>
      <w:r w:rsidRPr="004B0A9C">
        <w:rPr>
          <w:b/>
          <w:bCs/>
          <w:i/>
          <w:iCs/>
          <w:color w:val="000000"/>
        </w:rPr>
        <w:br/>
      </w: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проявление устойчивых познавательных интересов, выражение желания учиться;</w:t>
      </w:r>
      <w:r w:rsidRPr="004B0A9C">
        <w:rPr>
          <w:color w:val="000000"/>
        </w:rPr>
        <w:br/>
      </w: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ответственное отношение к выполнению задания;</w:t>
      </w:r>
      <w:r w:rsidRPr="004B0A9C">
        <w:rPr>
          <w:color w:val="000000"/>
        </w:rPr>
        <w:br/>
      </w: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развитие основных личностных качеств будущего инженера: ответственность,</w:t>
      </w:r>
      <w:r w:rsidRPr="004B0A9C">
        <w:rPr>
          <w:color w:val="000000"/>
        </w:rPr>
        <w:br/>
      </w:r>
      <w:r w:rsidRPr="004B0A9C">
        <w:rPr>
          <w:rFonts w:ascii="Times New Roman" w:hAnsi="Times New Roman" w:cs="Times New Roman"/>
          <w:color w:val="000000"/>
          <w:sz w:val="24"/>
        </w:rPr>
        <w:t>трудолюбие, аккуратность, способность к самоконтролю;</w:t>
      </w:r>
      <w:r w:rsidRPr="004B0A9C">
        <w:rPr>
          <w:color w:val="000000"/>
        </w:rPr>
        <w:br/>
      </w: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наличие положительной динамики в развитии творческой инициативы и</w:t>
      </w:r>
      <w:r w:rsidRPr="004B0A9C">
        <w:rPr>
          <w:color w:val="000000"/>
        </w:rPr>
        <w:br/>
      </w:r>
      <w:r w:rsidRPr="004B0A9C">
        <w:rPr>
          <w:rFonts w:ascii="Times New Roman" w:hAnsi="Times New Roman" w:cs="Times New Roman"/>
          <w:color w:val="000000"/>
          <w:sz w:val="24"/>
        </w:rPr>
        <w:t xml:space="preserve">самостоятельности; </w:t>
      </w:r>
    </w:p>
    <w:p w:rsidR="00CE6A71" w:rsidRPr="00944D0F" w:rsidRDefault="00CE6A71" w:rsidP="00CE6A71">
      <w:pPr>
        <w:shd w:val="clear" w:color="auto" w:fill="FFFFFF"/>
        <w:spacing w:after="0" w:line="240" w:lineRule="auto"/>
        <w:ind w:left="426"/>
        <w:rPr>
          <w:color w:val="000000"/>
        </w:rPr>
      </w:pP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наличие устойчивого интереса к техническому творчеству;</w:t>
      </w:r>
      <w:r w:rsidRPr="004B0A9C">
        <w:rPr>
          <w:color w:val="000000"/>
        </w:rPr>
        <w:br/>
      </w: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владение навыками технического конструирования;</w:t>
      </w:r>
      <w:r w:rsidRPr="004B0A9C">
        <w:rPr>
          <w:rFonts w:ascii="Calibri" w:hAnsi="Calibri"/>
          <w:color w:val="000000"/>
        </w:rPr>
        <w:br/>
      </w: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формирование коммуникативной компетентности ребенка в общении и</w:t>
      </w:r>
      <w:r w:rsidRPr="004B0A9C">
        <w:rPr>
          <w:color w:val="000000"/>
        </w:rPr>
        <w:br/>
      </w:r>
      <w:r w:rsidRPr="004B0A9C">
        <w:rPr>
          <w:rFonts w:ascii="Times New Roman" w:hAnsi="Times New Roman" w:cs="Times New Roman"/>
          <w:color w:val="000000"/>
          <w:sz w:val="24"/>
        </w:rPr>
        <w:t>сотрудничестве в процессе творческой деятельности;</w:t>
      </w:r>
      <w:r w:rsidRPr="004B0A9C">
        <w:rPr>
          <w:color w:val="000000"/>
        </w:rPr>
        <w:br/>
      </w: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умение самостоятельно решать проблемы творческого и поискового характера;</w:t>
      </w:r>
      <w:r w:rsidRPr="004B0A9C">
        <w:rPr>
          <w:color w:val="000000"/>
        </w:rPr>
        <w:br/>
      </w:r>
      <w:r w:rsidRPr="004B0A9C">
        <w:rPr>
          <w:rFonts w:ascii="Wingdings" w:hAnsi="Wingdings"/>
          <w:color w:val="000000"/>
          <w:sz w:val="24"/>
        </w:rPr>
        <w:sym w:font="Wingdings" w:char="F0D8"/>
      </w:r>
      <w:r w:rsidRPr="004B0A9C">
        <w:rPr>
          <w:rFonts w:ascii="Wingdings" w:hAnsi="Wingdings"/>
          <w:color w:val="000000"/>
          <w:sz w:val="24"/>
        </w:rPr>
        <w:t></w:t>
      </w:r>
      <w:r w:rsidRPr="004B0A9C">
        <w:rPr>
          <w:rFonts w:ascii="Times New Roman" w:hAnsi="Times New Roman" w:cs="Times New Roman"/>
          <w:color w:val="000000"/>
          <w:sz w:val="24"/>
        </w:rPr>
        <w:t>умение работать в команде, добиваться поставленной цели и результата, нести</w:t>
      </w:r>
      <w:r w:rsidRPr="004B0A9C">
        <w:rPr>
          <w:color w:val="000000"/>
        </w:rPr>
        <w:br/>
      </w:r>
      <w:r w:rsidRPr="004B0A9C">
        <w:rPr>
          <w:rFonts w:ascii="Times New Roman" w:hAnsi="Times New Roman" w:cs="Times New Roman"/>
          <w:color w:val="000000"/>
          <w:sz w:val="24"/>
        </w:rPr>
        <w:t>ответственность за результат.</w:t>
      </w:r>
      <w:r w:rsidRPr="004B0A9C">
        <w:rPr>
          <w:color w:val="000000"/>
        </w:rPr>
        <w:br/>
      </w:r>
      <w:r w:rsidRPr="004B0A9C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>Предметные результаты:</w:t>
      </w:r>
      <w:r w:rsidRPr="004B0A9C">
        <w:t xml:space="preserve"> </w:t>
      </w:r>
    </w:p>
    <w:p w:rsidR="00D165DB" w:rsidRDefault="00CE6A71" w:rsidP="00CE6A71">
      <w:pPr>
        <w:shd w:val="clear" w:color="auto" w:fill="FFFFFF"/>
        <w:spacing w:after="12" w:line="222" w:lineRule="atLeast"/>
        <w:ind w:left="422"/>
        <w:rPr>
          <w:rStyle w:val="fontstyle11"/>
        </w:rPr>
      </w:pPr>
      <w:r w:rsidRPr="00944D0F">
        <w:rPr>
          <w:rFonts w:ascii="Times New Roman" w:eastAsia="Times New Roman" w:hAnsi="Times New Roman" w:cs="Times New Roman"/>
          <w:i/>
          <w:iCs/>
          <w:color w:val="000000"/>
          <w:sz w:val="24"/>
        </w:rPr>
        <w:t>Обучающийся будет знать:</w:t>
      </w:r>
      <w:r w:rsidRPr="0094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основные компоненты конструктора CUBORO;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основные понятия «желоб», «туннель», «фигура-лабиринт», «элемент», «дорожка»,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«координатная сетка», «уровень»;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понятия «симметрия», «контур», «подобие», «повторяемость».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отличия между базовыми строительными кубиками и кубиками, формирующими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движение шарика;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различные формы фигур;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нестандартные способы решения задач и их применение в конструировании фигур;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Style w:val="fontstyle11"/>
        </w:rPr>
        <w:t>Метапредметные</w:t>
      </w:r>
      <w:r w:rsidR="005A22E6">
        <w:rPr>
          <w:rStyle w:val="fontstyle11"/>
        </w:rPr>
        <w:t xml:space="preserve"> результаты</w:t>
      </w:r>
      <w:r>
        <w:rPr>
          <w:rStyle w:val="fontstyle11"/>
        </w:rPr>
        <w:t>:</w:t>
      </w:r>
    </w:p>
    <w:p w:rsidR="00D165DB" w:rsidRPr="00D165DB" w:rsidRDefault="00CE6A71" w:rsidP="00F41602">
      <w:pPr>
        <w:shd w:val="clear" w:color="auto" w:fill="FFFFFF"/>
        <w:spacing w:after="4" w:line="240" w:lineRule="auto"/>
        <w:ind w:left="426" w:right="144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4D0F">
        <w:rPr>
          <w:rFonts w:ascii="Times New Roman" w:eastAsia="Times New Roman" w:hAnsi="Times New Roman" w:cs="Times New Roman"/>
          <w:i/>
          <w:iCs/>
          <w:color w:val="000000"/>
          <w:sz w:val="24"/>
        </w:rPr>
        <w:t>Обучающийся будет уметь:</w:t>
      </w:r>
      <w:r w:rsidRPr="00944D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 xml:space="preserve">выделять общие и индивидуальные признаки фигур при рассматривании 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lastRenderedPageBreak/>
        <w:t>схем,</w:t>
      </w:r>
      <w:r w:rsidR="00F4160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иллюстраций;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конструировать лабиринт(фигуру) по схеме;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конструировать лабиринт(фигуру) по замыслу;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конструировать симметричные, подобные фигуры;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планировать решение задач;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строить симметричные, подобные фигуры;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использовать элементы несколько раз в одной фигуре;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Wingdings" w:eastAsia="Times New Roman" w:hAnsi="Wingdings" w:cs="Times New Roman"/>
          <w:color w:val="000000"/>
          <w:sz w:val="24"/>
        </w:rPr>
        <w:sym w:font="Wingdings" w:char="F0D8"/>
      </w:r>
      <w:r w:rsidRPr="00944D0F">
        <w:rPr>
          <w:rFonts w:ascii="Wingdings" w:eastAsia="Times New Roman" w:hAnsi="Wingdings" w:cs="Times New Roman"/>
          <w:color w:val="000000"/>
          <w:sz w:val="24"/>
        </w:rPr>
        <w:t></w:t>
      </w:r>
      <w:r w:rsidRPr="00944D0F">
        <w:rPr>
          <w:rFonts w:ascii="Times New Roman" w:eastAsia="Times New Roman" w:hAnsi="Times New Roman" w:cs="Times New Roman"/>
          <w:color w:val="000000"/>
          <w:sz w:val="24"/>
        </w:rPr>
        <w:t>свободно владеть осн</w:t>
      </w:r>
      <w:r w:rsidR="00434F9D">
        <w:rPr>
          <w:rFonts w:ascii="Times New Roman" w:eastAsia="Times New Roman" w:hAnsi="Times New Roman" w:cs="Times New Roman"/>
          <w:color w:val="000000"/>
          <w:sz w:val="24"/>
        </w:rPr>
        <w:t>овными приемами конструирования.</w:t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44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4" w:name="_Toc30995"/>
      <w:r w:rsid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D165DB" w:rsidRPr="00D165DB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  <w:bookmarkEnd w:id="4"/>
    </w:p>
    <w:p w:rsidR="00D165DB" w:rsidRPr="00D165DB" w:rsidRDefault="00D165DB" w:rsidP="00434F9D">
      <w:pPr>
        <w:shd w:val="clear" w:color="auto" w:fill="FFFFFF"/>
        <w:spacing w:after="31" w:line="214" w:lineRule="atLeast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165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5DB" w:rsidRPr="00A40423" w:rsidRDefault="00D165DB" w:rsidP="00F41602">
      <w:pPr>
        <w:shd w:val="clear" w:color="auto" w:fill="FFFFFF"/>
        <w:spacing w:after="4" w:line="22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и учебно-методическое обеспечение реализации программы:</w:t>
      </w:r>
    </w:p>
    <w:p w:rsidR="00D165DB" w:rsidRPr="00F41602" w:rsidRDefault="00D165DB" w:rsidP="00F41602">
      <w:pPr>
        <w:shd w:val="clear" w:color="auto" w:fill="FFFFFF"/>
        <w:spacing w:after="22" w:line="2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необходимо:</w:t>
      </w:r>
    </w:p>
    <w:p w:rsidR="00434F9D" w:rsidRPr="00F41602" w:rsidRDefault="00D165DB" w:rsidP="00F41602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1602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учебный кабинет (стол для педагога,</w:t>
      </w:r>
      <w:r w:rsidR="00434F9D" w:rsidRPr="00F41602">
        <w:rPr>
          <w:rFonts w:ascii="Times New Roman" w:eastAsia="Times New Roman" w:hAnsi="Times New Roman" w:cs="Times New Roman"/>
          <w:sz w:val="24"/>
          <w:szCs w:val="24"/>
        </w:rPr>
        <w:t xml:space="preserve"> столы для обучающихся, стулья);</w:t>
      </w:r>
    </w:p>
    <w:p w:rsidR="00434F9D" w:rsidRPr="00F41602" w:rsidRDefault="00434F9D" w:rsidP="00F41602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- 2шт конструктора Cuboro  (собственность детского сада);</w:t>
      </w:r>
    </w:p>
    <w:p w:rsidR="00434F9D" w:rsidRPr="00F41602" w:rsidRDefault="00434F9D" w:rsidP="00F41602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 xml:space="preserve">- 4шт конструктора </w:t>
      </w:r>
      <w:r w:rsidR="00D165DB" w:rsidRPr="00F41602">
        <w:rPr>
          <w:rFonts w:ascii="Times New Roman" w:eastAsia="Times New Roman" w:hAnsi="Times New Roman" w:cs="Times New Roman"/>
          <w:sz w:val="24"/>
          <w:szCs w:val="24"/>
        </w:rPr>
        <w:t>Cubor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o (точка Роста Красногорьевская СОШ).</w:t>
      </w:r>
    </w:p>
    <w:p w:rsidR="00D165DB" w:rsidRPr="00F41602" w:rsidRDefault="00434F9D" w:rsidP="00F41602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165DB" w:rsidRPr="00F41602">
        <w:rPr>
          <w:rFonts w:ascii="Times New Roman" w:eastAsia="Times New Roman" w:hAnsi="Times New Roman" w:cs="Times New Roman"/>
          <w:sz w:val="24"/>
          <w:szCs w:val="24"/>
        </w:rPr>
        <w:t>ехнические с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редства обучения (доска, экран, ноутбук</w:t>
      </w:r>
      <w:r w:rsidR="00D165DB" w:rsidRPr="00F416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165DB" w:rsidRPr="00A40423" w:rsidRDefault="00D165DB" w:rsidP="00F41602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14"/>
          <w:szCs w:val="14"/>
        </w:rPr>
        <w:t> </w:t>
      </w:r>
      <w:r w:rsidR="00434F9D" w:rsidRPr="00F4160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чебно-методическое обеспечение (дополнительная общеобразовательная общеразвивающая программ</w:t>
      </w:r>
      <w:r w:rsidR="005A22E6"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 xml:space="preserve"> дидактические материалы, схемы, видеотека, методические рекомендации, координатные сетки, карточки с заданиями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165DB" w:rsidRPr="00A40423" w:rsidRDefault="00D165DB" w:rsidP="00F41602">
      <w:pPr>
        <w:shd w:val="clear" w:color="auto" w:fill="FFFFFF"/>
        <w:spacing w:after="31" w:line="214" w:lineRule="atLeast"/>
        <w:ind w:left="284" w:hanging="142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5813" w:rsidRDefault="00755813" w:rsidP="00D165DB">
      <w:pPr>
        <w:shd w:val="clear" w:color="auto" w:fill="FFFFFF"/>
        <w:spacing w:after="25" w:line="366" w:lineRule="atLeast"/>
        <w:ind w:left="10" w:right="-4"/>
        <w:jc w:val="right"/>
        <w:outlineLvl w:val="0"/>
      </w:pPr>
      <w:bookmarkStart w:id="5" w:name="_Toc31000"/>
      <w:r>
        <w:t>.</w:t>
      </w:r>
    </w:p>
    <w:p w:rsidR="00755813" w:rsidRDefault="00755813" w:rsidP="00D165DB">
      <w:pPr>
        <w:shd w:val="clear" w:color="auto" w:fill="FFFFFF"/>
        <w:spacing w:after="25" w:line="366" w:lineRule="atLeast"/>
        <w:ind w:left="10" w:right="-4"/>
        <w:jc w:val="right"/>
        <w:outlineLvl w:val="0"/>
      </w:pPr>
    </w:p>
    <w:p w:rsidR="00F41602" w:rsidRDefault="00F41602" w:rsidP="00D165DB">
      <w:pPr>
        <w:shd w:val="clear" w:color="auto" w:fill="FFFFFF"/>
        <w:spacing w:after="25" w:line="366" w:lineRule="atLeast"/>
        <w:ind w:left="10" w:right="-4"/>
        <w:jc w:val="right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</w:p>
    <w:p w:rsidR="00F41602" w:rsidRDefault="00F41602">
      <w:pPr>
        <w:rPr>
          <w:rFonts w:ascii="Times New Roman" w:eastAsia="Times New Roman" w:hAnsi="Times New Roman" w:cs="Times New Roman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kern w:val="36"/>
          <w:sz w:val="34"/>
          <w:szCs w:val="34"/>
        </w:rPr>
        <w:br w:type="page"/>
      </w:r>
    </w:p>
    <w:p w:rsidR="00D165DB" w:rsidRPr="007213F9" w:rsidRDefault="00D165DB" w:rsidP="00F41602">
      <w:pPr>
        <w:jc w:val="right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213F9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Приложение №1 </w:t>
      </w:r>
      <w:bookmarkEnd w:id="5"/>
    </w:p>
    <w:p w:rsidR="00D165DB" w:rsidRPr="00A40423" w:rsidRDefault="00D165DB" w:rsidP="00D165DB">
      <w:pPr>
        <w:shd w:val="clear" w:color="auto" w:fill="FFFFFF"/>
        <w:spacing w:after="4" w:line="224" w:lineRule="atLeast"/>
        <w:ind w:left="1875" w:right="14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терминов:</w:t>
      </w:r>
    </w:p>
    <w:p w:rsidR="00D165DB" w:rsidRPr="00A40423" w:rsidRDefault="00D165DB" w:rsidP="00D165DB">
      <w:pPr>
        <w:shd w:val="clear" w:color="auto" w:fill="FFFFFF"/>
        <w:spacing w:after="20" w:line="214" w:lineRule="atLeast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Базовый строительный кубик/элемен</w:t>
      </w: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т -Кубик, выполняющий функцию фундамента/ 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основания при строительстве дорожек. Может быть также и непосредственной частью дорожки.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“Черный ящик”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картонная коробка с отверстиями, которая позволяет потрогать кубик, но не позволяет увидеть его.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Обычные кубики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  Кубики без желоба или тоннеля. Обычно используются в качестве базовых строительных элементов.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Желоб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Борозда, паз, полукруглая выемка на поверхности кубика. Существуют прямые и изогнутые желоба.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Подобие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Подобие геометрических форм. Два повторяющихся отрезка дорожки подобны друг другу. Они являются частью фигуры, построенной по геометрическому проекту.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cuboro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Вымышленное имя, которое состоит из “куб” (кубик) и “оро” (oro от итал. - золото), также “ro”(rollen) - катиться. “Золотой кубик”. Торговая марка и название компании cuboro Ltd. и ее основного продукта. D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 Фигура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фигура  построеная с помощью конструктора cuboro/ система cuboro Фигура-лабиринт. На сегодняшний день существует 82 различных кубика доступных в 14 различных наборах. К ним подходят кубики cugolino из других интересных наборов.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“cuboro webkit”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Интерактивный веб-конструктор для создания виртуальных фигур, доступный в сети Интернет по адресу </w:t>
      </w:r>
      <w:hyperlink r:id="rId8" w:history="1">
        <w:r w:rsidRPr="00F416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www.cuboro.ru</w:t>
        </w:r>
      </w:hyperlink>
      <w:hyperlink r:id="rId9" w:history="1">
        <w:r w:rsidRPr="00F416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 </w:t>
        </w:r>
      </w:hyperlink>
      <w:r w:rsidRPr="00F41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Кубик (обычный или с желобом/тоннелем).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Геометрический проект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В данном случае: Фигура, спроектированная по законам геометрии. Подразумевается выбор формы и количества кубиков для ее создания. Фигура, построенная по законам геометрии, подразумевает наличие в ней закономерностей, повторяющихся сегментов. Таким образом, мы можем наблюдать симметрию и/или подобие ее частей между собой.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Координатная сетка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Разлинованная бумага, с помощью которой можно описать расположение кубика в фигуре и его предназначение. Электронная версия бланка с координатной сеткой доступна для печати и находится на CD- диске или на сайте www.cuboro.ru 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Горизонтальный элемент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кубик, движение шарика по которому может проходить только горизонтально. Позволяет шарику двигаться горизонтально.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Средний уровень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Смотри значение слова “уровень”.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Уровень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Нумерацию уровней принято вести снизу фигуры. Каждый уровень фигуры обладает средним уровнем, то есть уровень, в котором движение шарика осуществляется с помощью тоннеля через середину кубика.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Кубики для смены уровня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Кубики, которые позволяют шарику перейти из высшего или среднего уровня на нижний уровень. Первая категория: желоб к желобу (к более низкому уровню, кубик №12) Вторая категория: желоб к тоннелю или среднему уровню (кубик №11). Третья категория: тоннель/средний уровень к желобу (например, кубики №7-10). Данные кубики всегда обеспечивают горизонтальное движение шарика.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Плавное движение шарика по маршруту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Дорожки, в которых при смене уровней используются соответствующие элементы, обеспечивающие плавное движение шарика без падений. 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Стартовый кубик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Чаще всего кубик №12, но в некоторых случаях могут применяться и другие. Например, могут использоваться кубики, обеспечивающие горизонтальное движение кубика. В таком случае шарику необходимо придать начальное ускорение для начала движения/стартовый импульс/толчок.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Дорожка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Сочетание кубиков, через которые и по которым движется шарик. Шарик должен двигаться по дорожке без внешнего вмешательства. В конце своего движения шарик должен выпрыгнуть из фигуры. Шарик начинает движения из стартового кубика/при помощи импульса и катиться до финишного кубика.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Фигура-лабиринт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 xml:space="preserve"> -  Фигура, состоящая из кубиков, которая образовывает дорожку для движения. Фигура должна содержать как минимум одну дорожку, которая может быть 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lastRenderedPageBreak/>
        <w:t>соединена с еще одной дорожкой. Кратчайшей считается дорожка из двух соединенных вместе кубиков.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Кубик, участвующий в строительстве дорожки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- Кубики с желобом или тоннелем, из которых складывается дорожка для шарика. Базовые строительные кубики также могут быть частью дорожки.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Участок дорожки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Часть дорожки (кубик, участвующий в строительстве дорожки) на одном уровне. </w:t>
      </w:r>
    </w:p>
    <w:p w:rsidR="00D165DB" w:rsidRPr="00F41602" w:rsidRDefault="00D165DB" w:rsidP="00D165DB">
      <w:pPr>
        <w:shd w:val="clear" w:color="auto" w:fill="FFFFFF"/>
        <w:spacing w:after="0" w:line="240" w:lineRule="auto"/>
        <w:ind w:left="439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Тоннель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 - Отверстие в кубике. Существуют кубики с горизонтальным и наклонным тоннелем. Кубики для смены уровня (№11 и №12) с вертикальным тоннелем не относятся к этой группе.</w:t>
      </w:r>
    </w:p>
    <w:p w:rsidR="00D165DB" w:rsidRPr="00F41602" w:rsidRDefault="00D165DB" w:rsidP="00D165DB">
      <w:pPr>
        <w:shd w:val="clear" w:color="auto" w:fill="FFFFFF"/>
        <w:spacing w:after="0" w:line="214" w:lineRule="atLeast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      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D165DB" w:rsidRPr="00F41602" w:rsidRDefault="00D165DB" w:rsidP="00D165DB">
      <w:pPr>
        <w:shd w:val="clear" w:color="auto" w:fill="FFFFFF"/>
        <w:spacing w:after="0" w:line="366" w:lineRule="atLeast"/>
        <w:ind w:left="10" w:right="-4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bookmarkStart w:id="6" w:name="_Toc31001"/>
      <w:r w:rsidRPr="00F41602">
        <w:rPr>
          <w:rFonts w:ascii="Times New Roman" w:eastAsia="Times New Roman" w:hAnsi="Times New Roman" w:cs="Times New Roman"/>
          <w:kern w:val="36"/>
          <w:sz w:val="24"/>
          <w:szCs w:val="24"/>
        </w:rPr>
        <w:t>Приложение №2</w:t>
      </w:r>
      <w:bookmarkEnd w:id="6"/>
    </w:p>
    <w:p w:rsidR="00D165DB" w:rsidRPr="00F41602" w:rsidRDefault="00D165DB" w:rsidP="00D165DB">
      <w:pPr>
        <w:shd w:val="clear" w:color="auto" w:fill="FFFFFF"/>
        <w:spacing w:after="31" w:line="214" w:lineRule="atLeast"/>
        <w:ind w:left="427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65DB" w:rsidRPr="00F41602" w:rsidRDefault="00D165DB" w:rsidP="00D165DB">
      <w:pPr>
        <w:shd w:val="clear" w:color="auto" w:fill="FFFFFF"/>
        <w:spacing w:after="4" w:line="240" w:lineRule="auto"/>
        <w:ind w:left="1875" w:right="144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материалы</w:t>
      </w:r>
    </w:p>
    <w:p w:rsidR="00D165DB" w:rsidRPr="00F41602" w:rsidRDefault="00D165DB" w:rsidP="00F41602">
      <w:pPr>
        <w:shd w:val="clear" w:color="auto" w:fill="FFFFFF"/>
        <w:spacing w:after="34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Учёт результатов личностного развития обучающихся в процессе освоения дополнительной образовательной программы проходит через мониторинг качества образования:</w:t>
      </w:r>
    </w:p>
    <w:p w:rsidR="00F41602" w:rsidRDefault="00D165DB" w:rsidP="00F416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текуший контроль  (по итогам освоения некоторых отдельных тем образовательной программы); </w:t>
      </w:r>
    </w:p>
    <w:p w:rsidR="00F41602" w:rsidRDefault="00D165DB" w:rsidP="00F416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(по итогам освоения наиболее важных тем образовательной программы);</w:t>
      </w:r>
    </w:p>
    <w:p w:rsidR="00D165DB" w:rsidRPr="00F41602" w:rsidRDefault="00D165DB" w:rsidP="00F4160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276" w:hanging="425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 промежуточная аттестация (по итогам освоения всей образовательной программы).</w:t>
      </w:r>
    </w:p>
    <w:p w:rsidR="00D165DB" w:rsidRPr="00F41602" w:rsidRDefault="00D165DB" w:rsidP="00F41602">
      <w:pPr>
        <w:shd w:val="clear" w:color="auto" w:fill="FFFFFF"/>
        <w:spacing w:after="0" w:line="2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Контроль за знаниями, умениями и навыками заполняется в к</w:t>
      </w:r>
      <w:r w:rsidR="00F41602">
        <w:rPr>
          <w:rFonts w:ascii="Times New Roman" w:eastAsia="Times New Roman" w:hAnsi="Times New Roman" w:cs="Times New Roman"/>
          <w:sz w:val="24"/>
          <w:szCs w:val="24"/>
        </w:rPr>
        <w:t>онтрольном листе по группам</w:t>
      </w:r>
      <w:r w:rsidRPr="00F41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65DB" w:rsidRPr="00F41602" w:rsidRDefault="00D165DB" w:rsidP="00F41602">
      <w:pPr>
        <w:pStyle w:val="a3"/>
        <w:numPr>
          <w:ilvl w:val="0"/>
          <w:numId w:val="3"/>
        </w:numPr>
        <w:shd w:val="clear" w:color="auto" w:fill="FFFFFF"/>
        <w:spacing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высокий уровень – работа выполнена на отлично, может самостоятельно, быстро и без ошибок выполнить работу по схеме;</w:t>
      </w:r>
    </w:p>
    <w:p w:rsidR="00D165DB" w:rsidRPr="00F41602" w:rsidRDefault="00D165DB" w:rsidP="00F41602">
      <w:pPr>
        <w:pStyle w:val="a3"/>
        <w:numPr>
          <w:ilvl w:val="0"/>
          <w:numId w:val="3"/>
        </w:numPr>
        <w:shd w:val="clear" w:color="auto" w:fill="FFFFFF"/>
        <w:spacing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средний уровень - работа выполнена хорошо, может выполнить работу по пошаговой схеме в медленном темпе исправляя ошибки под руководством педагога;</w:t>
      </w:r>
    </w:p>
    <w:p w:rsidR="00D165DB" w:rsidRDefault="00D165DB" w:rsidP="00F4160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t>низкий уровень - не может понять последовательность действий при проектировании по пошаговой схеме, может конструировать по схеме только под контролем педагога. </w:t>
      </w:r>
    </w:p>
    <w:p w:rsidR="00BF1E3D" w:rsidRPr="00BF1E3D" w:rsidRDefault="00BF1E3D" w:rsidP="00BF1E3D">
      <w:pPr>
        <w:shd w:val="clear" w:color="auto" w:fill="FFFFFF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BF1E3D">
        <w:rPr>
          <w:rFonts w:ascii="Times New Roman" w:hAnsi="Times New Roman" w:cs="Times New Roman"/>
          <w:color w:val="000000"/>
          <w:sz w:val="24"/>
        </w:rPr>
        <w:t>Формы итоговых занятий: внутригрупповые индивидуальные соревнования по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конструированию Cuboro.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Способы определения эффективности занятий оцениваются исходя из того, насколько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ребёнок успешно освоил тот практический материал, который должен был освоить. В связи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с этим, два раза в год проводится диагностика уровня развития конструктивных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способностей обучающихся.</w:t>
      </w:r>
    </w:p>
    <w:p w:rsidR="00BF1E3D" w:rsidRPr="00F41602" w:rsidRDefault="00BF1E3D" w:rsidP="00BF1E3D">
      <w:pPr>
        <w:pStyle w:val="a3"/>
        <w:shd w:val="clear" w:color="auto" w:fill="FFFFFF"/>
        <w:spacing w:after="0" w:line="240" w:lineRule="auto"/>
        <w:ind w:left="118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840" w:type="dxa"/>
        <w:tblLook w:val="04A0"/>
      </w:tblPr>
      <w:tblGrid>
        <w:gridCol w:w="2541"/>
        <w:gridCol w:w="2394"/>
        <w:gridCol w:w="2394"/>
        <w:gridCol w:w="2394"/>
      </w:tblGrid>
      <w:tr w:rsidR="00BF1E3D" w:rsidTr="00BF1E3D">
        <w:tc>
          <w:tcPr>
            <w:tcW w:w="2541" w:type="dxa"/>
            <w:vMerge w:val="restart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Показатели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(оцениваемые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параметры)</w:t>
            </w:r>
          </w:p>
        </w:tc>
        <w:tc>
          <w:tcPr>
            <w:tcW w:w="7182" w:type="dxa"/>
            <w:gridSpan w:val="3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Степень выраженности оцениваемого качества</w:t>
            </w:r>
          </w:p>
        </w:tc>
      </w:tr>
      <w:tr w:rsidR="00BF1E3D" w:rsidTr="00BF1E3D">
        <w:tc>
          <w:tcPr>
            <w:tcW w:w="2541" w:type="dxa"/>
            <w:vMerge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Минимальный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</w:t>
            </w:r>
          </w:p>
        </w:tc>
        <w:tc>
          <w:tcPr>
            <w:tcW w:w="2394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Базовый уровень</w:t>
            </w:r>
          </w:p>
        </w:tc>
        <w:tc>
          <w:tcPr>
            <w:tcW w:w="2394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Повышенный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уровень</w:t>
            </w:r>
          </w:p>
        </w:tc>
      </w:tr>
      <w:tr w:rsidR="00BF1E3D" w:rsidTr="008876CA">
        <w:tc>
          <w:tcPr>
            <w:tcW w:w="9723" w:type="dxa"/>
            <w:gridSpan w:val="4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результаты</w:t>
            </w:r>
          </w:p>
        </w:tc>
      </w:tr>
      <w:tr w:rsidR="00BF1E3D" w:rsidTr="00BF1E3D">
        <w:tc>
          <w:tcPr>
            <w:tcW w:w="2541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фигуры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(лабиринта) по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образцу, схеме</w:t>
            </w:r>
          </w:p>
        </w:tc>
        <w:tc>
          <w:tcPr>
            <w:tcW w:w="2394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 не умеет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«читать»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схему, ошибается в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выборе деталей и их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расположении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относительно друг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друга.</w:t>
            </w:r>
          </w:p>
        </w:tc>
        <w:tc>
          <w:tcPr>
            <w:tcW w:w="2394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 делает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незначительные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ошибки при работе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образцу, схеме,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правильно выбирает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детали, но требуется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при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определении их в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пространственном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расположении.</w:t>
            </w:r>
          </w:p>
        </w:tc>
        <w:tc>
          <w:tcPr>
            <w:tcW w:w="2394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делает постройку,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используя образец,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схему, действует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 и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практически без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ошибок в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размещение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элементов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конструкции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относительно друг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друга.</w:t>
            </w:r>
          </w:p>
        </w:tc>
      </w:tr>
      <w:tr w:rsidR="00BF1E3D" w:rsidTr="00BF1E3D">
        <w:tc>
          <w:tcPr>
            <w:tcW w:w="2541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Конструирование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фигуры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(лабиринта) по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замыслу</w:t>
            </w:r>
          </w:p>
        </w:tc>
        <w:tc>
          <w:tcPr>
            <w:tcW w:w="2394" w:type="dxa"/>
          </w:tcPr>
          <w:p w:rsidR="007213F9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Замысел у ребенка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неустойчивый, тема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меняется в процессе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практических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действий с деталями.</w:t>
            </w:r>
          </w:p>
          <w:p w:rsidR="00BF1E3D" w:rsidRDefault="00BF1E3D" w:rsidP="007213F9">
            <w:pPr>
              <w:spacing w:after="22" w:line="21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Создаваемые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конструкции нечетки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содержанию.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Объяснить их смысл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и способ построения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 не может.</w:t>
            </w:r>
          </w:p>
        </w:tc>
        <w:tc>
          <w:tcPr>
            <w:tcW w:w="2394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Тему постройки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ребенок определяет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заранее.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Конструкцию,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 ее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построения находит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путем практических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проб, требуется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помощь взрослого.</w:t>
            </w:r>
          </w:p>
        </w:tc>
        <w:tc>
          <w:tcPr>
            <w:tcW w:w="2394" w:type="dxa"/>
          </w:tcPr>
          <w:p w:rsidR="00BF1E3D" w:rsidRDefault="00BF1E3D" w:rsidP="00D165DB">
            <w:pPr>
              <w:spacing w:after="22" w:line="21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Ребенок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разрабатывает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замысел в разных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его звеньях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(название предмета,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его назначение,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строения).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Самостоятельно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работает над</w:t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D3BC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постройкой.</w:t>
            </w:r>
          </w:p>
        </w:tc>
      </w:tr>
    </w:tbl>
    <w:p w:rsidR="00D165DB" w:rsidRPr="00F41602" w:rsidRDefault="00D165DB" w:rsidP="00D165DB">
      <w:pPr>
        <w:shd w:val="clear" w:color="auto" w:fill="FFFFFF"/>
        <w:spacing w:after="22" w:line="214" w:lineRule="atLeast"/>
        <w:ind w:left="8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60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D3BC8" w:rsidRPr="007D3BC8" w:rsidRDefault="007D3BC8" w:rsidP="007D3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B50" w:rsidRDefault="00BF1E3D" w:rsidP="00E84B50">
      <w:pPr>
        <w:shd w:val="clear" w:color="auto" w:fill="FFFFFF"/>
        <w:spacing w:after="12" w:line="222" w:lineRule="atLeast"/>
        <w:ind w:left="422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 w:rsidRPr="00BF1E3D">
        <w:rPr>
          <w:rFonts w:ascii="Times New Roman" w:hAnsi="Times New Roman" w:cs="Times New Roman"/>
          <w:b/>
          <w:bCs/>
          <w:color w:val="000000"/>
          <w:sz w:val="24"/>
        </w:rPr>
        <w:t>СПИСОК ЛИТЕРАТУРЫ</w:t>
      </w:r>
    </w:p>
    <w:p w:rsidR="00BF1E3D" w:rsidRDefault="007213F9" w:rsidP="007213F9">
      <w:pPr>
        <w:shd w:val="clear" w:color="auto" w:fill="FFFFFF"/>
        <w:spacing w:after="12"/>
        <w:ind w:left="422"/>
        <w:rPr>
          <w:rFonts w:ascii="Times New Roman" w:hAnsi="Times New Roman" w:cs="Times New Roman"/>
          <w:color w:val="444444"/>
          <w:sz w:val="24"/>
          <w:szCs w:val="24"/>
        </w:rPr>
      </w:pPr>
      <w:r w:rsidRPr="00A40423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документы </w:t>
      </w:r>
      <w:r w:rsidR="00BF1E3D" w:rsidRPr="007213F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7213F9">
        <w:rPr>
          <w:rFonts w:ascii="Times New Roman" w:hAnsi="Times New Roman" w:cs="Times New Roman"/>
          <w:color w:val="444444"/>
          <w:sz w:val="24"/>
          <w:szCs w:val="24"/>
        </w:rPr>
        <w:t>1</w:t>
      </w:r>
      <w:r>
        <w:rPr>
          <w:rFonts w:ascii="Arial" w:hAnsi="Arial" w:cs="Arial"/>
          <w:color w:val="444444"/>
          <w:sz w:val="28"/>
          <w:szCs w:val="28"/>
        </w:rPr>
        <w:t xml:space="preserve">. </w:t>
      </w:r>
      <w:r w:rsidRPr="007213F9">
        <w:rPr>
          <w:rFonts w:ascii="Times New Roman" w:hAnsi="Times New Roman" w:cs="Times New Roman"/>
          <w:color w:val="444444"/>
          <w:sz w:val="24"/>
          <w:szCs w:val="24"/>
        </w:rPr>
        <w:t>Федеральный Закон РФ от 29.12.2012 г. № 273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обучающихся») (далее – 273-ФЗ);</w:t>
      </w:r>
      <w:r w:rsidRPr="007213F9">
        <w:rPr>
          <w:rFonts w:ascii="Times New Roman" w:hAnsi="Times New Roman" w:cs="Times New Roman"/>
          <w:color w:val="444444"/>
          <w:sz w:val="24"/>
          <w:szCs w:val="24"/>
        </w:rPr>
        <w:br/>
        <w:t>-2.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 196»;</w:t>
      </w:r>
      <w:r w:rsidRPr="007213F9">
        <w:rPr>
          <w:rFonts w:ascii="Times New Roman" w:hAnsi="Times New Roman" w:cs="Times New Roman"/>
          <w:color w:val="444444"/>
          <w:sz w:val="24"/>
          <w:szCs w:val="24"/>
        </w:rPr>
        <w:br/>
        <w:t>3. 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7213F9">
        <w:rPr>
          <w:rFonts w:ascii="Times New Roman" w:hAnsi="Times New Roman" w:cs="Times New Roman"/>
          <w:color w:val="444444"/>
          <w:sz w:val="24"/>
          <w:szCs w:val="24"/>
        </w:rPr>
        <w:br/>
        <w:t>4. Концепция развития дополнительного образования детей от 04.09.2014 г. № 1726-р;</w:t>
      </w:r>
      <w:r w:rsidRPr="007213F9">
        <w:rPr>
          <w:rFonts w:ascii="Times New Roman" w:hAnsi="Times New Roman" w:cs="Times New Roman"/>
          <w:color w:val="444444"/>
          <w:sz w:val="24"/>
          <w:szCs w:val="24"/>
        </w:rPr>
        <w:br/>
        <w:t>5.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</w:t>
      </w:r>
      <w:r w:rsidRPr="007213F9">
        <w:rPr>
          <w:rFonts w:ascii="Times New Roman" w:hAnsi="Times New Roman" w:cs="Times New Roman"/>
          <w:color w:val="444444"/>
          <w:sz w:val="24"/>
          <w:szCs w:val="24"/>
        </w:rPr>
        <w:br/>
        <w:t>6.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</w:t>
      </w:r>
    </w:p>
    <w:p w:rsidR="007213F9" w:rsidRPr="007213F9" w:rsidRDefault="007213F9" w:rsidP="007213F9">
      <w:pPr>
        <w:shd w:val="clear" w:color="auto" w:fill="FFFFFF"/>
        <w:spacing w:after="12"/>
        <w:ind w:left="42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4B50" w:rsidRPr="007213F9" w:rsidRDefault="007213F9" w:rsidP="00E84B50">
      <w:pPr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       </w:t>
      </w:r>
      <w:r w:rsidRPr="007213F9">
        <w:rPr>
          <w:rFonts w:ascii="Times New Roman" w:hAnsi="Times New Roman" w:cs="Times New Roman"/>
          <w:bCs/>
          <w:color w:val="000000"/>
          <w:sz w:val="24"/>
        </w:rPr>
        <w:t>М</w:t>
      </w:r>
      <w:r w:rsidR="00BF1E3D" w:rsidRPr="007213F9">
        <w:rPr>
          <w:rFonts w:ascii="Times New Roman" w:hAnsi="Times New Roman" w:cs="Times New Roman"/>
          <w:bCs/>
          <w:color w:val="000000"/>
          <w:sz w:val="24"/>
        </w:rPr>
        <w:t>етодическая литература</w:t>
      </w:r>
    </w:p>
    <w:p w:rsidR="00256AB4" w:rsidRPr="00BF1E3D" w:rsidRDefault="00BF1E3D" w:rsidP="007213F9">
      <w:pPr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BF1E3D">
        <w:rPr>
          <w:rFonts w:ascii="Times New Roman" w:hAnsi="Times New Roman" w:cs="Times New Roman"/>
          <w:color w:val="000000"/>
          <w:sz w:val="24"/>
        </w:rPr>
        <w:t>1. Давидчук А.Н. Развитие у дошкольников конструктивного творчества. -Москва,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Просвещение, 2010</w:t>
      </w:r>
      <w:r w:rsidRPr="00BF1E3D">
        <w:rPr>
          <w:color w:val="000000"/>
        </w:rPr>
        <w:br/>
      </w:r>
      <w:r w:rsidR="007213F9">
        <w:rPr>
          <w:rFonts w:ascii="Times New Roman" w:hAnsi="Times New Roman" w:cs="Times New Roman"/>
          <w:color w:val="000000"/>
          <w:sz w:val="24"/>
        </w:rPr>
        <w:t xml:space="preserve"> </w:t>
      </w:r>
      <w:r w:rsidRPr="00BF1E3D">
        <w:rPr>
          <w:rFonts w:ascii="Times New Roman" w:hAnsi="Times New Roman" w:cs="Times New Roman"/>
          <w:color w:val="000000"/>
          <w:sz w:val="24"/>
        </w:rPr>
        <w:t>2. Дополнительные общеобразовательные общеразвивающие программы (включая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разноуровневые и модульные) / Методические рекомендации по разработке и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реализации. – Новосибирск: ГАУ ДО НСО «ОЦРТДиЮ», РМЦ, 2021. – 67 с.</w:t>
      </w:r>
      <w:r w:rsidRPr="00BF1E3D">
        <w:rPr>
          <w:color w:val="000000"/>
        </w:rPr>
        <w:br/>
      </w:r>
      <w:r w:rsidR="007213F9">
        <w:rPr>
          <w:rFonts w:ascii="Times New Roman" w:hAnsi="Times New Roman" w:cs="Times New Roman"/>
          <w:color w:val="000000"/>
          <w:sz w:val="24"/>
        </w:rPr>
        <w:t xml:space="preserve"> </w:t>
      </w:r>
      <w:r w:rsidRPr="00BF1E3D">
        <w:rPr>
          <w:rFonts w:ascii="Times New Roman" w:hAnsi="Times New Roman" w:cs="Times New Roman"/>
          <w:color w:val="000000"/>
          <w:sz w:val="24"/>
        </w:rPr>
        <w:t>3. Ишмакова М.С. Конструирование в дошкольном образовании в условиях введения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ФГОС: пособие для педагогов. - М.: Изд.-полиграф. центр «Маска»,2013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4. Комарова Л. Г. Строим из LEGO— М.: ЛИНКА-ПРЕСС, 2011.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5. Лиштван З.В. Конструирование. - М.: Просвещение, 2010</w:t>
      </w:r>
      <w:r w:rsidRPr="00BF1E3D">
        <w:rPr>
          <w:rFonts w:ascii="Calibri" w:hAnsi="Calibri"/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6. Лусс Т.В. Формирование навыков конструктивно-игровой деятельности у детей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с помощью Лего. - М.: Гуманитарный издательский центр ВЛАДОС, 2009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7. Парамонова Л.А. Детское творческое конструирование. -М.: Издательский дом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«Карапуз»,2012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8. Парамонова Л.А. Теория и методика творческого конструирования в детском</w:t>
      </w:r>
      <w:r w:rsidRPr="00BF1E3D">
        <w:rPr>
          <w:color w:val="000000"/>
        </w:rPr>
        <w:br/>
      </w:r>
      <w:r w:rsidRPr="00BF1E3D">
        <w:rPr>
          <w:rFonts w:ascii="Times New Roman" w:hAnsi="Times New Roman" w:cs="Times New Roman"/>
          <w:color w:val="000000"/>
          <w:sz w:val="24"/>
        </w:rPr>
        <w:t>саду. –М.: Академия, 2002</w:t>
      </w:r>
    </w:p>
    <w:p w:rsidR="00BF1E3D" w:rsidRPr="00BF1E3D" w:rsidRDefault="00BF1E3D" w:rsidP="007213F9">
      <w:pPr>
        <w:ind w:left="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F1E3D" w:rsidRPr="00BF1E3D" w:rsidSect="00CB0B7B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60" w:rsidRDefault="001A5860" w:rsidP="00F4043B">
      <w:pPr>
        <w:spacing w:after="0" w:line="240" w:lineRule="auto"/>
      </w:pPr>
      <w:r>
        <w:separator/>
      </w:r>
    </w:p>
  </w:endnote>
  <w:endnote w:type="continuationSeparator" w:id="1">
    <w:p w:rsidR="001A5860" w:rsidRDefault="001A5860" w:rsidP="00F4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60" w:rsidRDefault="001A5860" w:rsidP="00F4043B">
      <w:pPr>
        <w:spacing w:after="0" w:line="240" w:lineRule="auto"/>
      </w:pPr>
      <w:r>
        <w:separator/>
      </w:r>
    </w:p>
  </w:footnote>
  <w:footnote w:type="continuationSeparator" w:id="1">
    <w:p w:rsidR="001A5860" w:rsidRDefault="001A5860" w:rsidP="00F40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5205"/>
    <w:multiLevelType w:val="hybridMultilevel"/>
    <w:tmpl w:val="C076FC9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53A571E"/>
    <w:multiLevelType w:val="hybridMultilevel"/>
    <w:tmpl w:val="428EAB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085978"/>
    <w:multiLevelType w:val="hybridMultilevel"/>
    <w:tmpl w:val="2E8C16BC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645"/>
    <w:rsid w:val="0006360C"/>
    <w:rsid w:val="001A5860"/>
    <w:rsid w:val="00256AB4"/>
    <w:rsid w:val="00266012"/>
    <w:rsid w:val="002A0170"/>
    <w:rsid w:val="002B303B"/>
    <w:rsid w:val="002F09DF"/>
    <w:rsid w:val="00382508"/>
    <w:rsid w:val="004033EA"/>
    <w:rsid w:val="00434F9D"/>
    <w:rsid w:val="005030AB"/>
    <w:rsid w:val="005A22E6"/>
    <w:rsid w:val="00621713"/>
    <w:rsid w:val="0066209E"/>
    <w:rsid w:val="006F2FE3"/>
    <w:rsid w:val="007213F9"/>
    <w:rsid w:val="0072563C"/>
    <w:rsid w:val="00755813"/>
    <w:rsid w:val="007D3BC8"/>
    <w:rsid w:val="008615B7"/>
    <w:rsid w:val="008F236E"/>
    <w:rsid w:val="009005DB"/>
    <w:rsid w:val="009053F3"/>
    <w:rsid w:val="00976704"/>
    <w:rsid w:val="009B0871"/>
    <w:rsid w:val="00A01DAA"/>
    <w:rsid w:val="00B64330"/>
    <w:rsid w:val="00B72992"/>
    <w:rsid w:val="00BF1E3D"/>
    <w:rsid w:val="00C47987"/>
    <w:rsid w:val="00C740A6"/>
    <w:rsid w:val="00CB0B7B"/>
    <w:rsid w:val="00CE6A71"/>
    <w:rsid w:val="00CF6645"/>
    <w:rsid w:val="00D165DB"/>
    <w:rsid w:val="00E84B50"/>
    <w:rsid w:val="00F4043B"/>
    <w:rsid w:val="00F41602"/>
    <w:rsid w:val="00F54C26"/>
    <w:rsid w:val="00F935D4"/>
    <w:rsid w:val="00FC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992"/>
    <w:pPr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97670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976704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976704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97670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97670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F4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43B"/>
  </w:style>
  <w:style w:type="paragraph" w:styleId="a6">
    <w:name w:val="footer"/>
    <w:basedOn w:val="a"/>
    <w:link w:val="a7"/>
    <w:uiPriority w:val="99"/>
    <w:semiHidden/>
    <w:unhideWhenUsed/>
    <w:rsid w:val="00F40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43B"/>
  </w:style>
  <w:style w:type="character" w:customStyle="1" w:styleId="fontstyle31">
    <w:name w:val="fontstyle31"/>
    <w:basedOn w:val="a0"/>
    <w:rsid w:val="007D3BC8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table" w:styleId="a8">
    <w:name w:val="Table Grid"/>
    <w:basedOn w:val="a1"/>
    <w:uiPriority w:val="59"/>
    <w:rsid w:val="00BF1E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bor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ubo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4923-DFEC-4B4A-A407-B16EA3AC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12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ё</cp:lastModifiedBy>
  <cp:revision>17</cp:revision>
  <cp:lastPrinted>2021-11-15T10:42:00Z</cp:lastPrinted>
  <dcterms:created xsi:type="dcterms:W3CDTF">2021-11-15T08:09:00Z</dcterms:created>
  <dcterms:modified xsi:type="dcterms:W3CDTF">2021-11-15T14:38:00Z</dcterms:modified>
</cp:coreProperties>
</file>