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CB" w:rsidRDefault="00A318CB" w:rsidP="003863C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</w:p>
    <w:p w:rsidR="00A318CB" w:rsidRDefault="00A318CB" w:rsidP="003863C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</w:p>
    <w:p w:rsidR="00A318CB" w:rsidRDefault="00A318CB" w:rsidP="003863C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</w:p>
    <w:p w:rsidR="00A318CB" w:rsidRDefault="00A318CB" w:rsidP="003863C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243840</wp:posOffset>
            </wp:positionV>
            <wp:extent cx="6515100" cy="5772150"/>
            <wp:effectExtent l="19050" t="0" r="0" b="0"/>
            <wp:wrapTight wrapText="bothSides">
              <wp:wrapPolygon edited="0">
                <wp:start x="-63" y="0"/>
                <wp:lineTo x="-63" y="21529"/>
                <wp:lineTo x="21600" y="21529"/>
                <wp:lineTo x="21600" y="0"/>
                <wp:lineTo x="-6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77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18CB" w:rsidRDefault="00A318CB" w:rsidP="003863C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</w:p>
    <w:p w:rsidR="00A318CB" w:rsidRDefault="00A318CB" w:rsidP="003863C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</w:p>
    <w:p w:rsidR="00A318CB" w:rsidRDefault="00A318CB" w:rsidP="003863C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</w:p>
    <w:p w:rsidR="00A318CB" w:rsidRDefault="00A318CB" w:rsidP="003863C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 w:rsidRPr="00351610">
        <w:rPr>
          <w:sz w:val="36"/>
          <w:szCs w:val="36"/>
        </w:rPr>
        <w:t xml:space="preserve">Разработала воспитатель МКДОУ детский сад «Елочка» п. Красногорьевский Митюкова И.В. </w:t>
      </w:r>
    </w:p>
    <w:p w:rsidR="00A318CB" w:rsidRPr="00A318CB" w:rsidRDefault="00A318CB" w:rsidP="00A318CB">
      <w:pPr>
        <w:rPr>
          <w:rStyle w:val="a3"/>
          <w:b w:val="0"/>
          <w:bCs w:val="0"/>
          <w:sz w:val="36"/>
          <w:szCs w:val="36"/>
        </w:rPr>
      </w:pPr>
    </w:p>
    <w:p w:rsidR="00A318CB" w:rsidRDefault="00A318CB">
      <w:pPr>
        <w:rPr>
          <w:rStyle w:val="a3"/>
          <w:color w:val="000000"/>
          <w:sz w:val="36"/>
          <w:szCs w:val="36"/>
          <w:bdr w:val="none" w:sz="0" w:space="0" w:color="auto" w:frame="1"/>
        </w:rPr>
      </w:pP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000000"/>
          <w:sz w:val="36"/>
          <w:szCs w:val="36"/>
          <w:bdr w:val="none" w:sz="0" w:space="0" w:color="auto" w:frame="1"/>
        </w:rPr>
      </w:pPr>
      <w:r>
        <w:rPr>
          <w:rStyle w:val="a3"/>
          <w:color w:val="000000"/>
          <w:sz w:val="36"/>
          <w:szCs w:val="36"/>
          <w:bdr w:val="none" w:sz="0" w:space="0" w:color="auto" w:frame="1"/>
        </w:rPr>
        <w:lastRenderedPageBreak/>
        <w:t>Картотека опытов 4-6 лет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a3"/>
          <w:color w:val="000000"/>
          <w:sz w:val="36"/>
          <w:szCs w:val="36"/>
          <w:bdr w:val="none" w:sz="0" w:space="0" w:color="auto" w:frame="1"/>
        </w:rPr>
        <w:t>Опыт № 1. «Окрашивание воды».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Цель: Выявить свойства воды: вода может быть тёплой и холодной, некоторые вещества растворяются в воде. Чем больше этого вещества, тем интенсивнее цвет; чем теплее вода, тем быстрее растворяется вещество.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Материал: Ёмкости с водой (холодной и тёплой), краска, палочки для размешивания, мерные стаканчики.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Взрослый и дети рассматривают в воде 2-3 предмета, выясняют, почему они хорошо видны (вода прозрачная). Далее выясняют, как можно окрасить воду (добавить краску). Взрослый предлагает окрасить воду самим (в стаканчиках с тёплой и холодной водой). В каком стаканчике краска быстрее растворится? (В стакане с тёплой водой). Как окрасится вода, если красителя будет больше? (Вода станет более окрашенной).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</w:p>
    <w:p w:rsidR="003863CA" w:rsidRDefault="003863CA" w:rsidP="003863CA">
      <w:pPr>
        <w:pStyle w:val="a4"/>
        <w:shd w:val="clear" w:color="auto" w:fill="FFFFFF"/>
        <w:tabs>
          <w:tab w:val="left" w:pos="7412"/>
        </w:tabs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>
        <w:rPr>
          <w:rStyle w:val="a3"/>
          <w:color w:val="000000"/>
          <w:sz w:val="36"/>
          <w:szCs w:val="36"/>
          <w:bdr w:val="none" w:sz="0" w:space="0" w:color="auto" w:frame="1"/>
        </w:rPr>
        <w:t>Опыт № 2. «Тёплая и холодная вода».</w:t>
      </w:r>
      <w:r>
        <w:rPr>
          <w:rStyle w:val="a3"/>
          <w:color w:val="000000"/>
          <w:sz w:val="36"/>
          <w:szCs w:val="36"/>
          <w:bdr w:val="none" w:sz="0" w:space="0" w:color="auto" w:frame="1"/>
        </w:rPr>
        <w:tab/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Цель: Уточнить представления детей о том, что вода бывает разной температуры – холодной и горячей; это можно узнать, если потрогать воду руками, в любой воде мыло мылится: вода и мыло смывают грязь.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Материал: Мыло, вода: холодная, горячая в тазах, тряпка.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Ход: Воспитатель предлагает детям намылить руки сухим мылом и без воды. Затем предлагает намочить руки и мыло в тазу с холодной водой. Уточняет: вода холодная, прозрачная, в ней мылится мыло, после мытья рук вода становится непрозрачной, грязной.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Затем предлагает сполоснуть руки в тазу с горячей водой.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Вывод:</w:t>
      </w:r>
      <w:r>
        <w:rPr>
          <w:color w:val="000000"/>
          <w:sz w:val="36"/>
          <w:szCs w:val="36"/>
        </w:rPr>
        <w:t xml:space="preserve"> Вода – добрый помощник человека.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>
        <w:rPr>
          <w:rStyle w:val="a3"/>
          <w:color w:val="000000"/>
          <w:sz w:val="36"/>
          <w:szCs w:val="36"/>
          <w:bdr w:val="none" w:sz="0" w:space="0" w:color="auto" w:frame="1"/>
        </w:rPr>
        <w:lastRenderedPageBreak/>
        <w:t>Опыт № 3. «В какую бутылку нальётся вода быстрее?».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Цель: Продолжать знакомить со свойствами воды, предметами разной величины, развивать смекалку, учить соблюдать правила безопасности при обращении со стеклянными предметами.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Материал: Ванночка с водой, две бутылки разного размера – с узким и широким горлышком, салфетка из ткани.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Ход: Какую песенку поёт вода? (Буль, </w:t>
      </w:r>
      <w:proofErr w:type="spellStart"/>
      <w:r>
        <w:rPr>
          <w:color w:val="000000"/>
          <w:sz w:val="36"/>
          <w:szCs w:val="36"/>
        </w:rPr>
        <w:t>буль</w:t>
      </w:r>
      <w:proofErr w:type="spellEnd"/>
      <w:r>
        <w:rPr>
          <w:color w:val="000000"/>
          <w:sz w:val="36"/>
          <w:szCs w:val="36"/>
        </w:rPr>
        <w:t xml:space="preserve">, </w:t>
      </w:r>
      <w:proofErr w:type="spellStart"/>
      <w:r>
        <w:rPr>
          <w:color w:val="000000"/>
          <w:sz w:val="36"/>
          <w:szCs w:val="36"/>
        </w:rPr>
        <w:t>буль</w:t>
      </w:r>
      <w:proofErr w:type="spellEnd"/>
      <w:r>
        <w:rPr>
          <w:color w:val="000000"/>
          <w:sz w:val="36"/>
          <w:szCs w:val="36"/>
        </w:rPr>
        <w:t>).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Послушаем сразу две </w:t>
      </w:r>
      <w:proofErr w:type="gramStart"/>
      <w:r>
        <w:rPr>
          <w:color w:val="000000"/>
          <w:sz w:val="36"/>
          <w:szCs w:val="36"/>
        </w:rPr>
        <w:t>песенки</w:t>
      </w:r>
      <w:proofErr w:type="gramEnd"/>
      <w:r>
        <w:rPr>
          <w:color w:val="000000"/>
          <w:sz w:val="36"/>
          <w:szCs w:val="36"/>
        </w:rPr>
        <w:t>: какая из них лучше?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Дети сравнивают бутылки по величине: рассматривают форму горлышка у каждой из них; погружают в воду бутылку с широким горлышком, глядя на </w:t>
      </w:r>
      <w:proofErr w:type="gramStart"/>
      <w:r>
        <w:rPr>
          <w:color w:val="000000"/>
          <w:sz w:val="36"/>
          <w:szCs w:val="36"/>
        </w:rPr>
        <w:t>часы</w:t>
      </w:r>
      <w:proofErr w:type="gramEnd"/>
      <w:r>
        <w:rPr>
          <w:color w:val="000000"/>
          <w:sz w:val="36"/>
          <w:szCs w:val="36"/>
        </w:rPr>
        <w:t xml:space="preserve"> отмечают, за какое время она наполнится водой; погружают в воду бутылку с узким горлышком, отмечают, за сколько минут она наполнится.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Выяснить, из какой бутылки быстрее выльется вода: из большой или маленькой? Почему?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Дети погружают в воду сразу две бутылки. Что происходит? (вода в бутылки набирается неравномерно)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Вывод: </w:t>
      </w:r>
      <w:r>
        <w:rPr>
          <w:color w:val="000000"/>
          <w:sz w:val="36"/>
          <w:szCs w:val="36"/>
        </w:rPr>
        <w:t>вода в бутылки набирается неравномерно.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>
        <w:rPr>
          <w:rStyle w:val="a3"/>
          <w:color w:val="000000"/>
          <w:sz w:val="36"/>
          <w:szCs w:val="36"/>
          <w:bdr w:val="none" w:sz="0" w:space="0" w:color="auto" w:frame="1"/>
        </w:rPr>
        <w:t>Опыт № 4. «Откуда берётся вода?».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Цель: Познакомить с процессом конденсации.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Материал: Ёмкость с горячей водой, охлаждённая металлическая крышка.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Взрослый накрывает ёмкость с водой холодной крышкой. Через некоторое время детям предлагается рассмотреть внутреннюю сторону крышки, потрогать её рукой. Выясняют, откуда берётся вода (это частицы воды поднялись с поверхности, они не смогли испариться из банки и </w:t>
      </w:r>
      <w:proofErr w:type="spellStart"/>
      <w:r>
        <w:rPr>
          <w:color w:val="000000"/>
          <w:sz w:val="36"/>
          <w:szCs w:val="36"/>
        </w:rPr>
        <w:t>осели</w:t>
      </w:r>
      <w:proofErr w:type="spellEnd"/>
      <w:r>
        <w:rPr>
          <w:color w:val="000000"/>
          <w:sz w:val="36"/>
          <w:szCs w:val="36"/>
        </w:rPr>
        <w:t xml:space="preserve"> на крышке). Взрослый предлагает повторить опыт, но с тёплой крышкой. Дети наблюдают, что на тёплой крышке воды нет. 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 w:val="0"/>
          <w:bCs w:val="0"/>
        </w:rPr>
      </w:pPr>
      <w:r>
        <w:rPr>
          <w:b/>
          <w:color w:val="000000"/>
          <w:sz w:val="36"/>
          <w:szCs w:val="36"/>
        </w:rPr>
        <w:t>С помощью воспитателя делают вывод</w:t>
      </w:r>
      <w:r>
        <w:rPr>
          <w:color w:val="000000"/>
          <w:sz w:val="36"/>
          <w:szCs w:val="36"/>
        </w:rPr>
        <w:t>: процесс превращения пара в воду происходит при охлаждении пар</w:t>
      </w:r>
      <w:r>
        <w:rPr>
          <w:rStyle w:val="a3"/>
          <w:b w:val="0"/>
          <w:bCs w:val="0"/>
          <w:color w:val="000000"/>
          <w:sz w:val="36"/>
          <w:szCs w:val="36"/>
        </w:rPr>
        <w:t>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  <w:r>
        <w:rPr>
          <w:rStyle w:val="a3"/>
          <w:b w:val="0"/>
          <w:color w:val="111111"/>
          <w:sz w:val="40"/>
          <w:szCs w:val="40"/>
          <w:bdr w:val="none" w:sz="0" w:space="0" w:color="auto" w:frame="1"/>
        </w:rPr>
        <w:lastRenderedPageBreak/>
        <w:t>Опыты</w:t>
      </w:r>
      <w:r>
        <w:rPr>
          <w:b/>
          <w:color w:val="111111"/>
          <w:sz w:val="40"/>
          <w:szCs w:val="40"/>
        </w:rPr>
        <w:t> по изучению свойств воздуха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rStyle w:val="a3"/>
          <w:color w:val="111111"/>
          <w:sz w:val="36"/>
          <w:szCs w:val="36"/>
          <w:bdr w:val="none" w:sz="0" w:space="0" w:color="auto" w:frame="1"/>
        </w:rPr>
        <w:t>Опыт 1</w:t>
      </w:r>
      <w:r>
        <w:rPr>
          <w:color w:val="111111"/>
          <w:sz w:val="36"/>
          <w:szCs w:val="36"/>
        </w:rPr>
        <w:t>. Что в пакете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  <w:u w:val="single"/>
          <w:bdr w:val="none" w:sz="0" w:space="0" w:color="auto" w:frame="1"/>
        </w:rPr>
        <w:t>Задача</w:t>
      </w:r>
      <w:r>
        <w:rPr>
          <w:color w:val="111111"/>
          <w:sz w:val="36"/>
          <w:szCs w:val="36"/>
        </w:rPr>
        <w:t>: учить обнаружить воздух.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  <w:u w:val="single"/>
          <w:bdr w:val="none" w:sz="0" w:space="0" w:color="auto" w:frame="1"/>
        </w:rPr>
        <w:t>Оборудование</w:t>
      </w:r>
      <w:r>
        <w:rPr>
          <w:color w:val="111111"/>
          <w:sz w:val="36"/>
          <w:szCs w:val="36"/>
        </w:rPr>
        <w:t>: полиэтиленовые пакеты.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Рассмотреть пустой пакет. Что находиться в пакете? Набрать в пакет воздух и закрутить его, чтобы он стал пустой?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  <w:u w:val="single"/>
          <w:bdr w:val="none" w:sz="0" w:space="0" w:color="auto" w:frame="1"/>
        </w:rPr>
        <w:t>Результат</w:t>
      </w:r>
      <w:r>
        <w:rPr>
          <w:color w:val="111111"/>
          <w:sz w:val="36"/>
          <w:szCs w:val="36"/>
        </w:rPr>
        <w:t>: Дети наполняют пакеты воздухом, закручивают их.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  <w:u w:val="single"/>
          <w:bdr w:val="none" w:sz="0" w:space="0" w:color="auto" w:frame="1"/>
        </w:rPr>
        <w:t>Вывод</w:t>
      </w:r>
      <w:r>
        <w:rPr>
          <w:color w:val="111111"/>
          <w:sz w:val="36"/>
          <w:szCs w:val="36"/>
        </w:rPr>
        <w:t>: Воздух прозрачный, невидимый, легкий.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rStyle w:val="a3"/>
          <w:color w:val="111111"/>
          <w:sz w:val="36"/>
          <w:szCs w:val="36"/>
          <w:bdr w:val="none" w:sz="0" w:space="0" w:color="auto" w:frame="1"/>
        </w:rPr>
        <w:t>Опыт 2</w:t>
      </w:r>
      <w:r>
        <w:rPr>
          <w:color w:val="111111"/>
          <w:sz w:val="36"/>
          <w:szCs w:val="36"/>
        </w:rPr>
        <w:t>. Поиск воздуха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  <w:u w:val="single"/>
          <w:bdr w:val="none" w:sz="0" w:space="0" w:color="auto" w:frame="1"/>
        </w:rPr>
        <w:t>Задача</w:t>
      </w:r>
      <w:r>
        <w:rPr>
          <w:color w:val="111111"/>
          <w:sz w:val="36"/>
          <w:szCs w:val="36"/>
        </w:rPr>
        <w:t>: учить обнаружить воздух.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  <w:u w:val="single"/>
          <w:bdr w:val="none" w:sz="0" w:space="0" w:color="auto" w:frame="1"/>
        </w:rPr>
        <w:t>Оборудование</w:t>
      </w:r>
      <w:r>
        <w:rPr>
          <w:color w:val="111111"/>
          <w:sz w:val="36"/>
          <w:szCs w:val="36"/>
        </w:rPr>
        <w:t>: флажки, ленточки, пакет, воздушные шары, соломинки, емкость с водой.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Предложить детям самостоятельно показать наличие воздуха. Например, подуть в трубочку, надуть воздушный шарик и т. д.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  <w:u w:val="single"/>
          <w:bdr w:val="none" w:sz="0" w:space="0" w:color="auto" w:frame="1"/>
        </w:rPr>
        <w:t>Результат</w:t>
      </w:r>
      <w:r>
        <w:rPr>
          <w:color w:val="111111"/>
          <w:sz w:val="36"/>
          <w:szCs w:val="36"/>
        </w:rPr>
        <w:t>: Если дуть на флажок и ленточку, они начинают двигаться под струей воздуха, если дуть трубочку, опущенную в воду, в воде появляются пузырьки, при надувании шарика в него попадает воздух.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  <w:u w:val="single"/>
          <w:bdr w:val="none" w:sz="0" w:space="0" w:color="auto" w:frame="1"/>
        </w:rPr>
        <w:t>Вывод</w:t>
      </w:r>
      <w:r>
        <w:rPr>
          <w:color w:val="111111"/>
          <w:sz w:val="36"/>
          <w:szCs w:val="36"/>
        </w:rPr>
        <w:t>: Мы можем вдыхать и выдыхать воздух и видеть его действия.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36"/>
          <w:szCs w:val="36"/>
        </w:rPr>
      </w:pP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rStyle w:val="a3"/>
          <w:color w:val="111111"/>
          <w:sz w:val="36"/>
          <w:szCs w:val="36"/>
          <w:bdr w:val="none" w:sz="0" w:space="0" w:color="auto" w:frame="1"/>
        </w:rPr>
        <w:t>Опыт 3</w:t>
      </w:r>
      <w:r>
        <w:rPr>
          <w:color w:val="111111"/>
          <w:sz w:val="36"/>
          <w:szCs w:val="36"/>
        </w:rPr>
        <w:t>. Ветер в комнате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  <w:u w:val="single"/>
          <w:bdr w:val="none" w:sz="0" w:space="0" w:color="auto" w:frame="1"/>
        </w:rPr>
        <w:t>Задача</w:t>
      </w:r>
      <w:r>
        <w:rPr>
          <w:color w:val="111111"/>
          <w:sz w:val="36"/>
          <w:szCs w:val="36"/>
        </w:rPr>
        <w:t xml:space="preserve">: </w:t>
      </w:r>
      <w:proofErr w:type="gramStart"/>
      <w:r>
        <w:rPr>
          <w:color w:val="111111"/>
          <w:sz w:val="36"/>
          <w:szCs w:val="36"/>
        </w:rPr>
        <w:t>-в</w:t>
      </w:r>
      <w:proofErr w:type="gramEnd"/>
      <w:r>
        <w:rPr>
          <w:color w:val="111111"/>
          <w:sz w:val="36"/>
          <w:szCs w:val="36"/>
        </w:rPr>
        <w:t>ыяснить, как образуется ветер;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-показать, что вете</w:t>
      </w:r>
      <w:proofErr w:type="gramStart"/>
      <w:r>
        <w:rPr>
          <w:color w:val="111111"/>
          <w:sz w:val="36"/>
          <w:szCs w:val="36"/>
        </w:rPr>
        <w:t>р-</w:t>
      </w:r>
      <w:proofErr w:type="gramEnd"/>
      <w:r>
        <w:rPr>
          <w:color w:val="111111"/>
          <w:sz w:val="36"/>
          <w:szCs w:val="36"/>
        </w:rPr>
        <w:t xml:space="preserve"> поток воздуха, что горячий воздух поднимается вверх, а холодный опускается вниз.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  <w:u w:val="single"/>
          <w:bdr w:val="none" w:sz="0" w:space="0" w:color="auto" w:frame="1"/>
        </w:rPr>
        <w:t>Оборудование</w:t>
      </w:r>
      <w:r>
        <w:rPr>
          <w:color w:val="111111"/>
          <w:sz w:val="36"/>
          <w:szCs w:val="36"/>
        </w:rPr>
        <w:t>: 2 свечи, </w:t>
      </w:r>
      <w:r>
        <w:rPr>
          <w:i/>
          <w:iCs/>
          <w:color w:val="111111"/>
          <w:sz w:val="36"/>
          <w:szCs w:val="36"/>
          <w:bdr w:val="none" w:sz="0" w:space="0" w:color="auto" w:frame="1"/>
        </w:rPr>
        <w:t>«змейка»</w:t>
      </w:r>
      <w:r>
        <w:rPr>
          <w:color w:val="111111"/>
          <w:sz w:val="36"/>
          <w:szCs w:val="36"/>
        </w:rPr>
        <w:t> из бумаги.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Взрослый зажигает свечу и дует на нее. Почему отклоняется пламя? Детям демонстрируется </w:t>
      </w:r>
      <w:r>
        <w:rPr>
          <w:i/>
          <w:iCs/>
          <w:color w:val="111111"/>
          <w:sz w:val="36"/>
          <w:szCs w:val="36"/>
          <w:bdr w:val="none" w:sz="0" w:space="0" w:color="auto" w:frame="1"/>
        </w:rPr>
        <w:t>«змейка»</w:t>
      </w:r>
      <w:r>
        <w:rPr>
          <w:color w:val="111111"/>
          <w:sz w:val="36"/>
          <w:szCs w:val="36"/>
        </w:rPr>
        <w:t xml:space="preserve"> из бумаги. Ее помещают над свечой. Воздух над свечой </w:t>
      </w:r>
      <w:r>
        <w:rPr>
          <w:color w:val="111111"/>
          <w:sz w:val="36"/>
          <w:szCs w:val="36"/>
        </w:rPr>
        <w:lastRenderedPageBreak/>
        <w:t>теплее, поэтому она начинает вращаться, так как теплый воздух поднимается вверх. Детям предлагают определить направление движения воздуха сверху и снизу дверного проема. Почему направление воздуха разное?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  <w:u w:val="single"/>
          <w:bdr w:val="none" w:sz="0" w:space="0" w:color="auto" w:frame="1"/>
        </w:rPr>
        <w:t>Результат</w:t>
      </w:r>
      <w:r>
        <w:rPr>
          <w:color w:val="111111"/>
          <w:sz w:val="36"/>
          <w:szCs w:val="36"/>
        </w:rPr>
        <w:t>: Пламя, на которое дуют, отклоняется. Воздух над свечой теплее, над ней </w:t>
      </w:r>
      <w:r>
        <w:rPr>
          <w:i/>
          <w:iCs/>
          <w:color w:val="111111"/>
          <w:sz w:val="36"/>
          <w:szCs w:val="36"/>
          <w:bdr w:val="none" w:sz="0" w:space="0" w:color="auto" w:frame="1"/>
        </w:rPr>
        <w:t>«змейка»</w:t>
      </w:r>
      <w:r>
        <w:rPr>
          <w:color w:val="111111"/>
          <w:sz w:val="36"/>
          <w:szCs w:val="36"/>
        </w:rPr>
        <w:t> вращается. Когда свечу подносят к дверному проему, то пламя отклоняется в разные стороны.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  <w:u w:val="single"/>
          <w:bdr w:val="none" w:sz="0" w:space="0" w:color="auto" w:frame="1"/>
        </w:rPr>
        <w:t>Вывод</w:t>
      </w:r>
      <w:r>
        <w:rPr>
          <w:color w:val="111111"/>
          <w:sz w:val="36"/>
          <w:szCs w:val="36"/>
        </w:rPr>
        <w:t>: Теплый воздух проходит вверху, так как он легкий, а холодный тяжелее, он входит снизу. Перемещение воздуха в природе определяет появление ветра.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  <w:r>
        <w:rPr>
          <w:rStyle w:val="a3"/>
          <w:color w:val="111111"/>
          <w:sz w:val="40"/>
          <w:szCs w:val="40"/>
          <w:bdr w:val="none" w:sz="0" w:space="0" w:color="auto" w:frame="1"/>
        </w:rPr>
        <w:t>Опыты</w:t>
      </w:r>
      <w:r>
        <w:rPr>
          <w:color w:val="111111"/>
          <w:sz w:val="40"/>
          <w:szCs w:val="40"/>
        </w:rPr>
        <w:t> </w:t>
      </w:r>
      <w:r>
        <w:rPr>
          <w:b/>
          <w:color w:val="111111"/>
          <w:sz w:val="40"/>
          <w:szCs w:val="40"/>
        </w:rPr>
        <w:t>по изучению свойств песка, глины, почвы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36"/>
          <w:szCs w:val="36"/>
        </w:rPr>
      </w:pPr>
      <w:r>
        <w:rPr>
          <w:rStyle w:val="a3"/>
          <w:color w:val="111111"/>
          <w:sz w:val="36"/>
          <w:szCs w:val="36"/>
          <w:bdr w:val="none" w:sz="0" w:space="0" w:color="auto" w:frame="1"/>
        </w:rPr>
        <w:t>Опыт 1</w:t>
      </w:r>
      <w:r>
        <w:rPr>
          <w:b/>
          <w:color w:val="111111"/>
          <w:sz w:val="36"/>
          <w:szCs w:val="36"/>
        </w:rPr>
        <w:t>. Сыпучий песок.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  <w:u w:val="single"/>
          <w:bdr w:val="none" w:sz="0" w:space="0" w:color="auto" w:frame="1"/>
        </w:rPr>
        <w:t>Задача</w:t>
      </w:r>
      <w:r>
        <w:rPr>
          <w:color w:val="111111"/>
          <w:sz w:val="36"/>
          <w:szCs w:val="36"/>
        </w:rPr>
        <w:t>: ознакомить со свойствами песк</w:t>
      </w:r>
      <w:proofErr w:type="gramStart"/>
      <w:r>
        <w:rPr>
          <w:color w:val="111111"/>
          <w:sz w:val="36"/>
          <w:szCs w:val="36"/>
        </w:rPr>
        <w:t>а-</w:t>
      </w:r>
      <w:proofErr w:type="gramEnd"/>
      <w:r>
        <w:rPr>
          <w:color w:val="111111"/>
          <w:sz w:val="36"/>
          <w:szCs w:val="36"/>
        </w:rPr>
        <w:t xml:space="preserve"> сыпучесть.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  <w:u w:val="single"/>
          <w:bdr w:val="none" w:sz="0" w:space="0" w:color="auto" w:frame="1"/>
        </w:rPr>
        <w:t>Оборудование</w:t>
      </w:r>
      <w:r>
        <w:rPr>
          <w:color w:val="111111"/>
          <w:sz w:val="36"/>
          <w:szCs w:val="36"/>
        </w:rPr>
        <w:t>: лоток, песок, лупа.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Насыпать песок в лоток. Рассмотреть через лупу форму песчинок. Взять песок в руку, пропустить сквозь пальцы. Песок сыпучий.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Результат. Песок высыпается из руки.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Вывод. Песок состоит из отдельных песчинок, которые между собой не слипаются, поэтому его можно сыпать.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rStyle w:val="a3"/>
          <w:color w:val="111111"/>
          <w:sz w:val="36"/>
          <w:szCs w:val="36"/>
          <w:bdr w:val="none" w:sz="0" w:space="0" w:color="auto" w:frame="1"/>
        </w:rPr>
        <w:t>Опыт 4</w:t>
      </w:r>
      <w:r>
        <w:rPr>
          <w:color w:val="111111"/>
          <w:sz w:val="36"/>
          <w:szCs w:val="36"/>
        </w:rPr>
        <w:t>. Свойства песка и глины.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  <w:u w:val="single"/>
          <w:bdr w:val="none" w:sz="0" w:space="0" w:color="auto" w:frame="1"/>
        </w:rPr>
        <w:t>Задача</w:t>
      </w:r>
      <w:r>
        <w:rPr>
          <w:color w:val="111111"/>
          <w:sz w:val="36"/>
          <w:szCs w:val="36"/>
        </w:rPr>
        <w:t>: учить сравнивать свойства песка и глины.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  <w:u w:val="single"/>
          <w:bdr w:val="none" w:sz="0" w:space="0" w:color="auto" w:frame="1"/>
        </w:rPr>
        <w:t>Оборудование</w:t>
      </w:r>
      <w:r>
        <w:rPr>
          <w:color w:val="111111"/>
          <w:sz w:val="36"/>
          <w:szCs w:val="36"/>
        </w:rPr>
        <w:t>: песок, глина, лупы, тарелки.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Рассмотреть песок с помощью увеличительного песка. Он состоит из песчинок, которые очень маленькие, белого или желтого цвета. </w:t>
      </w:r>
      <w:proofErr w:type="gramStart"/>
      <w:r>
        <w:rPr>
          <w:color w:val="111111"/>
          <w:sz w:val="36"/>
          <w:szCs w:val="36"/>
        </w:rPr>
        <w:t>Похожи</w:t>
      </w:r>
      <w:proofErr w:type="gramEnd"/>
      <w:r>
        <w:rPr>
          <w:color w:val="111111"/>
          <w:sz w:val="36"/>
          <w:szCs w:val="36"/>
        </w:rPr>
        <w:t xml:space="preserve"> ли песчинок между собой? Чем различаются? Затем рассмотреть глину. Видны ли частички глины?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Результат. Песо</w:t>
      </w:r>
      <w:proofErr w:type="gramStart"/>
      <w:r>
        <w:rPr>
          <w:color w:val="111111"/>
          <w:sz w:val="36"/>
          <w:szCs w:val="36"/>
        </w:rPr>
        <w:t>к-</w:t>
      </w:r>
      <w:proofErr w:type="gramEnd"/>
      <w:r>
        <w:rPr>
          <w:color w:val="111111"/>
          <w:sz w:val="36"/>
          <w:szCs w:val="36"/>
        </w:rPr>
        <w:t xml:space="preserve"> сыпучий, а глина нет.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lastRenderedPageBreak/>
        <w:t>Вывод. В песке каждая песчинка лежит отдельно, она не прилипает к своим </w:t>
      </w:r>
      <w:r>
        <w:rPr>
          <w:i/>
          <w:iCs/>
          <w:color w:val="111111"/>
          <w:sz w:val="36"/>
          <w:szCs w:val="36"/>
          <w:bdr w:val="none" w:sz="0" w:space="0" w:color="auto" w:frame="1"/>
        </w:rPr>
        <w:t>«соседкам»</w:t>
      </w:r>
      <w:proofErr w:type="gramStart"/>
      <w:r>
        <w:rPr>
          <w:color w:val="111111"/>
          <w:sz w:val="36"/>
          <w:szCs w:val="36"/>
        </w:rPr>
        <w:t>.А</w:t>
      </w:r>
      <w:proofErr w:type="gramEnd"/>
      <w:r>
        <w:rPr>
          <w:color w:val="111111"/>
          <w:sz w:val="36"/>
          <w:szCs w:val="36"/>
        </w:rPr>
        <w:t xml:space="preserve"> в глине- очень мелкие слипшиеся частички. Глина чем-то похожа на пластилин. Песок состоит из песчинок, которые не прилипают друг к другу, а глин</w:t>
      </w:r>
      <w:proofErr w:type="gramStart"/>
      <w:r>
        <w:rPr>
          <w:color w:val="111111"/>
          <w:sz w:val="36"/>
          <w:szCs w:val="36"/>
        </w:rPr>
        <w:t>а-</w:t>
      </w:r>
      <w:proofErr w:type="gramEnd"/>
      <w:r>
        <w:rPr>
          <w:color w:val="111111"/>
          <w:sz w:val="36"/>
          <w:szCs w:val="36"/>
        </w:rPr>
        <w:t xml:space="preserve"> из мелких частичек, которые как будто тесно взялись за руки и прилипли друг к другу.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Style w:val="a3"/>
          <w:bdr w:val="none" w:sz="0" w:space="0" w:color="auto" w:frame="1"/>
        </w:rPr>
      </w:pP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sz w:val="40"/>
          <w:szCs w:val="40"/>
        </w:rPr>
      </w:pPr>
      <w:r>
        <w:rPr>
          <w:rStyle w:val="a3"/>
          <w:color w:val="111111"/>
          <w:sz w:val="40"/>
          <w:szCs w:val="40"/>
          <w:bdr w:val="none" w:sz="0" w:space="0" w:color="auto" w:frame="1"/>
        </w:rPr>
        <w:t>Опыты</w:t>
      </w:r>
      <w:r>
        <w:rPr>
          <w:color w:val="111111"/>
          <w:sz w:val="40"/>
          <w:szCs w:val="40"/>
        </w:rPr>
        <w:t> </w:t>
      </w:r>
      <w:r>
        <w:rPr>
          <w:b/>
          <w:color w:val="111111"/>
          <w:sz w:val="40"/>
          <w:szCs w:val="40"/>
        </w:rPr>
        <w:t>по изучению свойств огня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rStyle w:val="a3"/>
          <w:color w:val="111111"/>
          <w:sz w:val="36"/>
          <w:szCs w:val="36"/>
          <w:bdr w:val="none" w:sz="0" w:space="0" w:color="auto" w:frame="1"/>
        </w:rPr>
        <w:t>Опыт 1</w:t>
      </w:r>
      <w:r>
        <w:rPr>
          <w:color w:val="111111"/>
          <w:sz w:val="36"/>
          <w:szCs w:val="36"/>
        </w:rPr>
        <w:t>. Свечка в банке.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  <w:u w:val="single"/>
          <w:bdr w:val="none" w:sz="0" w:space="0" w:color="auto" w:frame="1"/>
        </w:rPr>
        <w:t>Задача</w:t>
      </w:r>
      <w:r>
        <w:rPr>
          <w:color w:val="111111"/>
          <w:sz w:val="36"/>
          <w:szCs w:val="36"/>
        </w:rPr>
        <w:t>:- показать на </w:t>
      </w:r>
      <w:r>
        <w:rPr>
          <w:rStyle w:val="a3"/>
          <w:color w:val="111111"/>
          <w:sz w:val="36"/>
          <w:szCs w:val="36"/>
          <w:bdr w:val="none" w:sz="0" w:space="0" w:color="auto" w:frame="1"/>
        </w:rPr>
        <w:t>опыте</w:t>
      </w:r>
      <w:r>
        <w:rPr>
          <w:color w:val="111111"/>
          <w:sz w:val="36"/>
          <w:szCs w:val="36"/>
        </w:rPr>
        <w:t>, что при горении изменяется состав воздуха, показать становится меньше, а для горения нужен кислород;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- ознакомить со способами тушения пожара.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  <w:u w:val="single"/>
          <w:bdr w:val="none" w:sz="0" w:space="0" w:color="auto" w:frame="1"/>
        </w:rPr>
        <w:t>Оборудование</w:t>
      </w:r>
      <w:r>
        <w:rPr>
          <w:color w:val="111111"/>
          <w:sz w:val="36"/>
          <w:szCs w:val="36"/>
        </w:rPr>
        <w:t>: свеча, банка.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Предложить детям выяснить, как погасить свечу, не прикасаясь ни к свече, ни к пламени, и не задувая ее. Взрослый зажигает свечу, потом накрывает ее банкой. Дети наблюдают до тех пор, пока свеча не погаснет.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Результат. Свеча через некоторое время гаснет.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Вывод. Для горения нужен кислород, банка не дает доступа кислорода, банка не дает доступа кислорода, и огонь гаснет. Для тушения огня используют так же воду, которая </w:t>
      </w:r>
      <w:proofErr w:type="gramStart"/>
      <w:r>
        <w:rPr>
          <w:color w:val="111111"/>
          <w:sz w:val="36"/>
          <w:szCs w:val="36"/>
        </w:rPr>
        <w:t>при</w:t>
      </w:r>
      <w:proofErr w:type="gramEnd"/>
      <w:r>
        <w:rPr>
          <w:color w:val="111111"/>
          <w:sz w:val="36"/>
          <w:szCs w:val="36"/>
        </w:rPr>
        <w:t xml:space="preserve"> высокой температуры превращается в пар и препятствует доступу кислорода. Огонь можно засыпать землей, тогда кислород не будет поступать, и пламя погаснет.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rStyle w:val="a3"/>
          <w:color w:val="111111"/>
          <w:sz w:val="36"/>
          <w:szCs w:val="36"/>
          <w:bdr w:val="none" w:sz="0" w:space="0" w:color="auto" w:frame="1"/>
        </w:rPr>
        <w:t>Опыт 2.</w:t>
      </w:r>
      <w:r>
        <w:rPr>
          <w:color w:val="111111"/>
          <w:sz w:val="36"/>
          <w:szCs w:val="36"/>
        </w:rPr>
        <w:t xml:space="preserve"> Пламя свечи всегда направлено вверх.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  <w:u w:val="single"/>
          <w:bdr w:val="none" w:sz="0" w:space="0" w:color="auto" w:frame="1"/>
        </w:rPr>
        <w:t>Задача</w:t>
      </w:r>
      <w:r>
        <w:rPr>
          <w:color w:val="111111"/>
          <w:sz w:val="36"/>
          <w:szCs w:val="36"/>
        </w:rPr>
        <w:t>: показать, что пламя свечи направлено вверх, но может менять направление при воздействии потока воздуха.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  <w:u w:val="single"/>
          <w:bdr w:val="none" w:sz="0" w:space="0" w:color="auto" w:frame="1"/>
        </w:rPr>
        <w:t>Оборудование</w:t>
      </w:r>
      <w:r>
        <w:rPr>
          <w:color w:val="111111"/>
          <w:sz w:val="36"/>
          <w:szCs w:val="36"/>
        </w:rPr>
        <w:t>: свеча.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Зажечь свечу, обратить внимание, куда направлено пламя. Подуть на огонь, пламя отклоняется, но если перестать дуть, пламя вновь направлено вверх. Затем свечу медленно наклонить.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lastRenderedPageBreak/>
        <w:t>Результат. Пламя свечи в обычном состоянии всегда направлено вверх.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rStyle w:val="a3"/>
          <w:color w:val="111111"/>
          <w:sz w:val="36"/>
          <w:szCs w:val="36"/>
          <w:bdr w:val="none" w:sz="0" w:space="0" w:color="auto" w:frame="1"/>
        </w:rPr>
        <w:t>Опыт 3</w:t>
      </w:r>
      <w:r>
        <w:rPr>
          <w:color w:val="111111"/>
          <w:sz w:val="36"/>
          <w:szCs w:val="36"/>
        </w:rPr>
        <w:t>. Твердые и жидкие вещества.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  <w:u w:val="single"/>
          <w:bdr w:val="none" w:sz="0" w:space="0" w:color="auto" w:frame="1"/>
        </w:rPr>
        <w:t>Задача</w:t>
      </w:r>
      <w:r>
        <w:rPr>
          <w:color w:val="111111"/>
          <w:sz w:val="36"/>
          <w:szCs w:val="36"/>
        </w:rPr>
        <w:t xml:space="preserve">: </w:t>
      </w:r>
      <w:proofErr w:type="gramStart"/>
      <w:r>
        <w:rPr>
          <w:color w:val="111111"/>
          <w:sz w:val="36"/>
          <w:szCs w:val="36"/>
        </w:rPr>
        <w:t>ознакомить со свойствами огня изменять</w:t>
      </w:r>
      <w:proofErr w:type="gramEnd"/>
      <w:r>
        <w:rPr>
          <w:color w:val="111111"/>
          <w:sz w:val="36"/>
          <w:szCs w:val="36"/>
        </w:rPr>
        <w:t xml:space="preserve"> некоторые вещества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  <w:u w:val="single"/>
          <w:bdr w:val="none" w:sz="0" w:space="0" w:color="auto" w:frame="1"/>
        </w:rPr>
        <w:t>Оборудование</w:t>
      </w:r>
      <w:r>
        <w:rPr>
          <w:color w:val="111111"/>
          <w:sz w:val="36"/>
          <w:szCs w:val="36"/>
        </w:rPr>
        <w:t>: пластилин, лед, свеча, сахарный песок, леденцы, металлическая емкость.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Рассмотреть пластилин и определить, что он состоит из твердых частиц. Чтобы лепить, нужно его согреть. Далее кусочек пластилина помещают в металлическую тарелочку и нагревают над пламенем свечи. Аналогический </w:t>
      </w:r>
      <w:r>
        <w:rPr>
          <w:rStyle w:val="a3"/>
          <w:color w:val="111111"/>
          <w:sz w:val="36"/>
          <w:szCs w:val="36"/>
          <w:bdr w:val="none" w:sz="0" w:space="0" w:color="auto" w:frame="1"/>
        </w:rPr>
        <w:t>опыт проводят со льдом</w:t>
      </w:r>
      <w:r>
        <w:rPr>
          <w:color w:val="111111"/>
          <w:sz w:val="36"/>
          <w:szCs w:val="36"/>
        </w:rPr>
        <w:t>. Дети рассматривают леденцы, определяют, что они тоже состоят из твердых частиц. Насыпают в ложку сахарный песок, нагревают над пламенем свечи.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Результат. Пластилин, лед и сахар растаяли, стали жидкими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Вывод. Огонь может изменять свойства или состояния веществ. От тепла пластилин и лед плавятся и растекаются по тарелочке. Сахар при нагревании становится жидким. Уточняют, станет ли сахар жидким от солнечного тепла.</w:t>
      </w: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</w:p>
    <w:p w:rsidR="003863CA" w:rsidRDefault="003863CA" w:rsidP="003863C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6"/>
          <w:szCs w:val="36"/>
        </w:rPr>
      </w:pPr>
    </w:p>
    <w:p w:rsidR="003863CA" w:rsidRDefault="003863CA" w:rsidP="003863C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0A5FEC" w:rsidRDefault="000A5FEC"/>
    <w:sectPr w:rsidR="000A5FEC" w:rsidSect="000A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863CA"/>
    <w:rsid w:val="000A5FEC"/>
    <w:rsid w:val="00334689"/>
    <w:rsid w:val="003863CA"/>
    <w:rsid w:val="00684CE7"/>
    <w:rsid w:val="00922C88"/>
    <w:rsid w:val="00984BD6"/>
    <w:rsid w:val="00A318CB"/>
    <w:rsid w:val="00B31F3F"/>
    <w:rsid w:val="00FD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3C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386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1202</Words>
  <Characters>6857</Characters>
  <Application>Microsoft Office Word</Application>
  <DocSecurity>0</DocSecurity>
  <Lines>57</Lines>
  <Paragraphs>16</Paragraphs>
  <ScaleCrop>false</ScaleCrop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2021-02-25T01:30:00Z</dcterms:created>
  <dcterms:modified xsi:type="dcterms:W3CDTF">2021-02-25T01:34:00Z</dcterms:modified>
</cp:coreProperties>
</file>