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39" w:rsidRPr="003741A8" w:rsidRDefault="00EA4F39" w:rsidP="00EA4F39">
      <w:pPr>
        <w:spacing w:line="360" w:lineRule="auto"/>
        <w:ind w:firstLine="708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3741A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Ребенок -  аутизма</w:t>
      </w:r>
    </w:p>
    <w:p w:rsidR="00EA4F39" w:rsidRPr="000E0AFD" w:rsidRDefault="00EA4F39" w:rsidP="00EA4F39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 w:rsidRPr="000E0AFD">
        <w:rPr>
          <w:color w:val="000000"/>
          <w:shd w:val="clear" w:color="auto" w:fill="FFFFFF"/>
        </w:rPr>
        <w:t xml:space="preserve">Для малышей Итак, первые признаки аутизма у ребёнка заметны уже на первом году жизни. Стоит насторожиться, если у малыша не развивается мимика, черты лица кажутся словно замороженными. Он не радуется, и на лице не отражается удовольствие. К девяти месяцам здоровый карапуз уже вовсю имитирует звуки, старается произнести отдельные слова, откликается на внешние раздражители, узнаёт родных. </w:t>
      </w:r>
      <w:proofErr w:type="spellStart"/>
      <w:r w:rsidRPr="000E0AFD">
        <w:rPr>
          <w:color w:val="000000"/>
          <w:shd w:val="clear" w:color="auto" w:fill="FFFFFF"/>
        </w:rPr>
        <w:t>Аутисту</w:t>
      </w:r>
      <w:proofErr w:type="spellEnd"/>
      <w:r w:rsidRPr="000E0AFD">
        <w:rPr>
          <w:color w:val="000000"/>
          <w:shd w:val="clear" w:color="auto" w:fill="FFFFFF"/>
        </w:rPr>
        <w:t xml:space="preserve"> эти радости неведомы. Годовалый малыш, который не лопочет, не </w:t>
      </w:r>
      <w:proofErr w:type="spellStart"/>
      <w:r w:rsidRPr="000E0AFD">
        <w:rPr>
          <w:color w:val="000000"/>
          <w:shd w:val="clear" w:color="auto" w:fill="FFFFFF"/>
        </w:rPr>
        <w:t>гулит</w:t>
      </w:r>
      <w:proofErr w:type="spellEnd"/>
      <w:r w:rsidRPr="000E0AFD">
        <w:rPr>
          <w:color w:val="000000"/>
          <w:shd w:val="clear" w:color="auto" w:fill="FFFFFF"/>
        </w:rPr>
        <w:t xml:space="preserve"> и не издаёт смешные звуки, - согласитесь, это странно. Даже в неблагополучных семьях здоровые дети радуются наступившему дню, они потягиваются на солнышке, улыбаются и смеются, любят вкусности. </w:t>
      </w:r>
      <w:proofErr w:type="spellStart"/>
      <w:r w:rsidRPr="000E0AFD">
        <w:rPr>
          <w:color w:val="000000"/>
          <w:shd w:val="clear" w:color="auto" w:fill="FFFFFF"/>
        </w:rPr>
        <w:t>Аутист</w:t>
      </w:r>
      <w:proofErr w:type="spellEnd"/>
      <w:r w:rsidRPr="000E0AFD">
        <w:rPr>
          <w:color w:val="000000"/>
          <w:shd w:val="clear" w:color="auto" w:fill="FFFFFF"/>
        </w:rPr>
        <w:t xml:space="preserve"> равнодушен к окружающим. Первые симптомы и признаки аутизма у ребёнка должны насторожить родителей, но не погрузить в панику. От взрослых многое зависит в это время. Больше гуляйте с чадом, читайте вслух стихи и сказки, пойте песни и играйте с ним. Своеобразная реакция малыша может быть всего лишь плодом вашего воображения, но нельзя списывать все страхи на фантазию. Обратитесь к врачу, если заметили странности. Потом вы сможете поблагодарить себя за бдительность. –</w:t>
      </w:r>
    </w:p>
    <w:p w:rsidR="00EA4F39" w:rsidRPr="000E0AFD" w:rsidRDefault="00EA4F39" w:rsidP="00EA4F39">
      <w:pPr>
        <w:spacing w:line="360" w:lineRule="auto"/>
        <w:ind w:firstLine="708"/>
        <w:jc w:val="both"/>
        <w:rPr>
          <w:b/>
        </w:rPr>
      </w:pPr>
      <w:r w:rsidRPr="000E0AFD">
        <w:rPr>
          <w:color w:val="000000"/>
          <w:shd w:val="clear" w:color="auto" w:fill="FFFFFF"/>
        </w:rPr>
        <w:t xml:space="preserve"> После года В это время малыш уже достаточно крепкий. Он узнаёт родных, встречает их улыбкой, пытается говорить. Признаки аутизма у детей 2 лет - это молчание и неспособность выговаривать внятно короткие слова. Удивительно, но глухой от рождения ребёнок на прикосновения отвечает ярко выраженной мимикой, в то время как </w:t>
      </w:r>
      <w:proofErr w:type="spellStart"/>
      <w:r w:rsidRPr="000E0AFD">
        <w:rPr>
          <w:color w:val="000000"/>
          <w:shd w:val="clear" w:color="auto" w:fill="FFFFFF"/>
        </w:rPr>
        <w:t>аутист</w:t>
      </w:r>
      <w:proofErr w:type="spellEnd"/>
      <w:r w:rsidRPr="000E0AFD">
        <w:rPr>
          <w:color w:val="000000"/>
          <w:shd w:val="clear" w:color="auto" w:fill="FFFFFF"/>
        </w:rPr>
        <w:t xml:space="preserve"> остаётся спокоен. Его мир лишён красок и эмоций, но это наиболее благодатный период для вмешательства извне. В этом возрасте малыш готов к развитию, он может преодолеть себя и вырасти человеком, готовым существовать в социуме. Что нужно делать? В первую очередь ребёнок должен привыкнуть и принять голос мамы, телесные контакты с ней, её запах и тепло. Все контакты с мамой для </w:t>
      </w:r>
      <w:proofErr w:type="spellStart"/>
      <w:r w:rsidRPr="000E0AFD">
        <w:rPr>
          <w:color w:val="000000"/>
          <w:shd w:val="clear" w:color="auto" w:fill="FFFFFF"/>
        </w:rPr>
        <w:t>аутиста</w:t>
      </w:r>
      <w:proofErr w:type="spellEnd"/>
      <w:r w:rsidRPr="000E0AFD">
        <w:rPr>
          <w:color w:val="000000"/>
          <w:shd w:val="clear" w:color="auto" w:fill="FFFFFF"/>
        </w:rPr>
        <w:t xml:space="preserve"> - словно целебная сила, которая стимулирует его к развитию. С отцом такой связи чаще всего не бывает. Кстати, именно мама может раньше всех заподозрить аутизм у детей. Ранние признаки патологии: ребенок не улыбается ей, не смотрит в глаза, не любит бывать на руках; иногда он даже не выделяет ее из других людей, не отдает видимого предпочтения в контакте</w:t>
      </w:r>
      <w:r w:rsidRPr="000E0AFD">
        <w:rPr>
          <w:b/>
        </w:rPr>
        <w:t xml:space="preserve"> </w:t>
      </w:r>
    </w:p>
    <w:p w:rsidR="00EA4F39" w:rsidRPr="000E0AFD" w:rsidRDefault="00EA4F39" w:rsidP="00EA4F39">
      <w:pPr>
        <w:spacing w:after="200" w:line="276" w:lineRule="auto"/>
        <w:jc w:val="both"/>
        <w:rPr>
          <w:b/>
        </w:rPr>
      </w:pPr>
      <w:r w:rsidRPr="000E0AFD">
        <w:rPr>
          <w:color w:val="000000"/>
          <w:shd w:val="clear" w:color="auto" w:fill="FFFFFF"/>
        </w:rPr>
        <w:t xml:space="preserve">        К двум годам </w:t>
      </w:r>
      <w:proofErr w:type="gramStart"/>
      <w:r w:rsidRPr="000E0AFD">
        <w:rPr>
          <w:color w:val="000000"/>
          <w:shd w:val="clear" w:color="auto" w:fill="FFFFFF"/>
        </w:rPr>
        <w:t>Даже</w:t>
      </w:r>
      <w:proofErr w:type="gramEnd"/>
      <w:r w:rsidRPr="000E0AFD">
        <w:rPr>
          <w:color w:val="000000"/>
          <w:shd w:val="clear" w:color="auto" w:fill="FFFFFF"/>
        </w:rPr>
        <w:t xml:space="preserve"> полностью здоровый ребёнок осознаёт свою индивидуальность постепенно. Сначала он искренне думает, что связан с матерью и является фактически её продолжением. Но к двум годам происходят уже некоторые перемены. В эти моменты можно различить первые признаки аутизма у ребёнка. 2 года - это интересный возраст, богатый открытиями. Малыш впервые осознанно встречает и провожает времена года, получает подарки, возможно, ходит в садик или хотя бы общается со сверстниками на площадке. Присмотритесь к своему чаду. Он сидит в уголке букой и не возражает, когда его игрушки забирает другой малыш? </w:t>
      </w:r>
    </w:p>
    <w:p w:rsidR="00EA4F39" w:rsidRPr="000E0AFD" w:rsidRDefault="00EA4F39" w:rsidP="00EA4F39">
      <w:pPr>
        <w:spacing w:after="200" w:line="276" w:lineRule="auto"/>
        <w:jc w:val="both"/>
        <w:rPr>
          <w:b/>
        </w:rPr>
      </w:pPr>
      <w:r w:rsidRPr="000E0AFD">
        <w:rPr>
          <w:color w:val="000000"/>
          <w:shd w:val="clear" w:color="auto" w:fill="FFFFFF"/>
        </w:rPr>
        <w:lastRenderedPageBreak/>
        <w:t xml:space="preserve">          Конечно, это ещё не повод считать своего ребёнка больным. Возможно, он слишком застенчивый и робкий. Попробуйте сами поиграть с ним. Он идёт на контакт? Может смотреть вам в глаза? Дотрагиваться до вас? Он не боится забрать у вас игрушку? Сидеть на ручках? Все эти действия присущи нормальным деткам. Если же нет... Всегда разговаривайте с ребёнком. Голос родного человека успокаивает и настраивает на позитивный лад. Если ваши подозрения подтвердились, и врач поставил диагноз "аутизм", настройтесь на то, что ребёнок позже сможет идентифицировать себя отдельной от вас личностью. Старайтесь принимать решения вместе. Всегда советуйтесь с малышом и объясняйте свои действия. От </w:t>
      </w:r>
      <w:proofErr w:type="spellStart"/>
      <w:r w:rsidRPr="000E0AFD">
        <w:rPr>
          <w:color w:val="000000"/>
          <w:shd w:val="clear" w:color="auto" w:fill="FFFFFF"/>
        </w:rPr>
        <w:t>аутиста</w:t>
      </w:r>
      <w:proofErr w:type="spellEnd"/>
      <w:r w:rsidRPr="000E0AFD">
        <w:rPr>
          <w:color w:val="000000"/>
          <w:shd w:val="clear" w:color="auto" w:fill="FFFFFF"/>
        </w:rPr>
        <w:t xml:space="preserve"> нельзя отмахиваться, переадресовывать вопрос, иначе он просто замкнётся в себе. Если подытожить, то на вопрос о том, как распознать аутизм у ребёнка 2 лет, можно ответить так: слушать его и слышать его! До пяти </w:t>
      </w:r>
      <w:proofErr w:type="gramStart"/>
      <w:r w:rsidRPr="000E0AFD">
        <w:rPr>
          <w:color w:val="000000"/>
          <w:shd w:val="clear" w:color="auto" w:fill="FFFFFF"/>
        </w:rPr>
        <w:t>Для</w:t>
      </w:r>
      <w:proofErr w:type="gramEnd"/>
      <w:r w:rsidRPr="000E0AFD">
        <w:rPr>
          <w:color w:val="000000"/>
          <w:shd w:val="clear" w:color="auto" w:fill="FFFFFF"/>
        </w:rPr>
        <w:t xml:space="preserve"> любящих родителей ребёнок остаётся малышом всегда, но к пяти годам его можно смело называть дошколёнком. Ребёнка с диагнозом "аутизм" так рано в школу отдавать не стоит. В шумном классе ему будет неуютно и страшно. Если вы присматривались к его поведению раньше, то наверняка поняли, как выявить аутизм у ребёнка 2 лет: нужно понять его мир, его страхи. Дитя действительно опасается окружающей действительности, поэтому пойдите ему навстречу в некоторых вопросах. Пусть будет школа, но особенная, с маленькими классами, где всего 5-6 учеников, и есть подготовительный период. С учительницей малыш должен подружиться, иначе он будет воспринимать школу как стресс - </w:t>
      </w:r>
    </w:p>
    <w:p w:rsidR="00EA4F39" w:rsidRPr="000E0AFD" w:rsidRDefault="00EA4F39" w:rsidP="00EA4F39">
      <w:pPr>
        <w:spacing w:after="200" w:line="276" w:lineRule="auto"/>
        <w:jc w:val="both"/>
        <w:rPr>
          <w:color w:val="000000"/>
          <w:shd w:val="clear" w:color="auto" w:fill="FFFFFF"/>
        </w:rPr>
      </w:pPr>
      <w:r w:rsidRPr="000E0AFD">
        <w:rPr>
          <w:color w:val="000000"/>
          <w:shd w:val="clear" w:color="auto" w:fill="FFFFFF"/>
        </w:rPr>
        <w:t xml:space="preserve">           До двух лет симптомы заболевания могут быть скрытыми, но потом их можно заметить, что называется, невооружённым глазом. Следите за общением со сверстниками. Старайтесь помочь сыну/дочери адаптироваться к другим детям. Успокаивает и настраивает на позитив совместная прогулка с друзьями, у которых тоже есть ребёнок. Зорко следите за тем, чтобы между детьми не возникало конфликтов. </w:t>
      </w:r>
      <w:proofErr w:type="spellStart"/>
      <w:r w:rsidRPr="000E0AFD">
        <w:rPr>
          <w:color w:val="000000"/>
          <w:shd w:val="clear" w:color="auto" w:fill="FFFFFF"/>
        </w:rPr>
        <w:t>Аутист</w:t>
      </w:r>
      <w:proofErr w:type="spellEnd"/>
      <w:r w:rsidRPr="000E0AFD">
        <w:rPr>
          <w:color w:val="000000"/>
          <w:shd w:val="clear" w:color="auto" w:fill="FFFFFF"/>
        </w:rPr>
        <w:t xml:space="preserve"> сам не вызывает огонь на себя, но может вызвать раздражение своим поведением, спровоцировать товарища по играм на агрессию. Бытовые трудности </w:t>
      </w:r>
      <w:proofErr w:type="gramStart"/>
      <w:r w:rsidRPr="000E0AFD">
        <w:rPr>
          <w:color w:val="000000"/>
          <w:shd w:val="clear" w:color="auto" w:fill="FFFFFF"/>
        </w:rPr>
        <w:t>Переходим</w:t>
      </w:r>
      <w:proofErr w:type="gramEnd"/>
      <w:r w:rsidRPr="000E0AFD">
        <w:rPr>
          <w:color w:val="000000"/>
          <w:shd w:val="clear" w:color="auto" w:fill="FFFFFF"/>
        </w:rPr>
        <w:t xml:space="preserve"> от теории к практике. Каковы основные симптомы аутизма и его ранняя диагностика у детей? Неужели за ребёнком придётся постоянно держать надзор? Да, это так. </w:t>
      </w:r>
      <w:proofErr w:type="spellStart"/>
      <w:r w:rsidRPr="000E0AFD">
        <w:rPr>
          <w:color w:val="000000"/>
          <w:shd w:val="clear" w:color="auto" w:fill="FFFFFF"/>
        </w:rPr>
        <w:t>Аутист</w:t>
      </w:r>
      <w:proofErr w:type="spellEnd"/>
      <w:r w:rsidRPr="000E0AFD">
        <w:rPr>
          <w:color w:val="000000"/>
          <w:shd w:val="clear" w:color="auto" w:fill="FFFFFF"/>
        </w:rPr>
        <w:t xml:space="preserve"> не понимает сказок, не будет очарован ими. Он спокойно воспринимает любые новости, причём его спокойствие можно сравнить с равнодушием. Единственное, что действительно выводит </w:t>
      </w:r>
      <w:proofErr w:type="spellStart"/>
      <w:r w:rsidRPr="000E0AFD">
        <w:rPr>
          <w:color w:val="000000"/>
          <w:shd w:val="clear" w:color="auto" w:fill="FFFFFF"/>
        </w:rPr>
        <w:t>аутиста</w:t>
      </w:r>
      <w:proofErr w:type="spellEnd"/>
      <w:r w:rsidRPr="000E0AFD">
        <w:rPr>
          <w:color w:val="000000"/>
          <w:shd w:val="clear" w:color="auto" w:fill="FFFFFF"/>
        </w:rPr>
        <w:t xml:space="preserve"> из себя, так это нарушение его личного порядка. </w:t>
      </w:r>
      <w:proofErr w:type="spellStart"/>
      <w:r w:rsidRPr="000E0AFD">
        <w:rPr>
          <w:color w:val="000000"/>
          <w:shd w:val="clear" w:color="auto" w:fill="FFFFFF"/>
        </w:rPr>
        <w:t>Аутисты</w:t>
      </w:r>
      <w:proofErr w:type="spellEnd"/>
      <w:r w:rsidRPr="000E0AFD">
        <w:rPr>
          <w:color w:val="000000"/>
          <w:shd w:val="clear" w:color="auto" w:fill="FFFFFF"/>
        </w:rPr>
        <w:t xml:space="preserve"> имеют хорошую память на те вещи, которые хотят помнить. Они до мелочей запоминают расстановку мебели, время приёмов пищи, правила изученной игры и одежду, рекомендованную для тех или иных мероприятий. </w:t>
      </w:r>
      <w:proofErr w:type="spellStart"/>
      <w:r w:rsidRPr="000E0AFD">
        <w:rPr>
          <w:color w:val="000000"/>
          <w:shd w:val="clear" w:color="auto" w:fill="FFFFFF"/>
        </w:rPr>
        <w:t>Аутист</w:t>
      </w:r>
      <w:proofErr w:type="spellEnd"/>
      <w:r w:rsidRPr="000E0AFD">
        <w:rPr>
          <w:color w:val="000000"/>
          <w:shd w:val="clear" w:color="auto" w:fill="FFFFFF"/>
        </w:rPr>
        <w:t xml:space="preserve"> становится тревожным, если его кровать поменять на новую, рано выключить ночник, сделать громче звук или заказать на обед пиццу вместо привычного супа с курицей. К пяти годам уже заметен интеллектуальный разрыв между </w:t>
      </w:r>
      <w:proofErr w:type="spellStart"/>
      <w:r w:rsidRPr="000E0AFD">
        <w:rPr>
          <w:color w:val="000000"/>
          <w:shd w:val="clear" w:color="auto" w:fill="FFFFFF"/>
        </w:rPr>
        <w:t>аутистами</w:t>
      </w:r>
      <w:proofErr w:type="spellEnd"/>
      <w:r w:rsidRPr="000E0AFD">
        <w:rPr>
          <w:color w:val="000000"/>
          <w:shd w:val="clear" w:color="auto" w:fill="FFFFFF"/>
        </w:rPr>
        <w:t xml:space="preserve"> и другими детьми</w:t>
      </w:r>
    </w:p>
    <w:p w:rsidR="00EA4F39" w:rsidRPr="000E0AFD" w:rsidRDefault="00EA4F39" w:rsidP="00EA4F39">
      <w:pPr>
        <w:spacing w:after="200" w:line="276" w:lineRule="auto"/>
        <w:jc w:val="both"/>
        <w:rPr>
          <w:b/>
        </w:rPr>
      </w:pPr>
      <w:r w:rsidRPr="000E0AFD">
        <w:rPr>
          <w:color w:val="000000"/>
          <w:shd w:val="clear" w:color="auto" w:fill="FFFFFF"/>
        </w:rPr>
        <w:t xml:space="preserve">         Бытовые трудности </w:t>
      </w:r>
      <w:proofErr w:type="gramStart"/>
      <w:r w:rsidRPr="000E0AFD">
        <w:rPr>
          <w:color w:val="000000"/>
          <w:shd w:val="clear" w:color="auto" w:fill="FFFFFF"/>
        </w:rPr>
        <w:t>Переходим</w:t>
      </w:r>
      <w:proofErr w:type="gramEnd"/>
      <w:r w:rsidRPr="000E0AFD">
        <w:rPr>
          <w:color w:val="000000"/>
          <w:shd w:val="clear" w:color="auto" w:fill="FFFFFF"/>
        </w:rPr>
        <w:t xml:space="preserve"> от теории к практике. Каковы основные симптомы аутизма и его ранняя диагностика у детей? Неужели за ребёнком придётся постоянно держать надзор? Да, это так. </w:t>
      </w:r>
      <w:proofErr w:type="spellStart"/>
      <w:r w:rsidRPr="000E0AFD">
        <w:rPr>
          <w:color w:val="000000"/>
          <w:shd w:val="clear" w:color="auto" w:fill="FFFFFF"/>
        </w:rPr>
        <w:t>Аутист</w:t>
      </w:r>
      <w:proofErr w:type="spellEnd"/>
      <w:r w:rsidRPr="000E0AFD">
        <w:rPr>
          <w:color w:val="000000"/>
          <w:shd w:val="clear" w:color="auto" w:fill="FFFFFF"/>
        </w:rPr>
        <w:t xml:space="preserve"> не понимает сказок, не будет очарован ими. Он спокойно воспринимает любые новости, причём его спокойствие можно сравнить с равнодушием. Единственное, что действительно выводит </w:t>
      </w:r>
      <w:proofErr w:type="spellStart"/>
      <w:r w:rsidRPr="000E0AFD">
        <w:rPr>
          <w:color w:val="000000"/>
          <w:shd w:val="clear" w:color="auto" w:fill="FFFFFF"/>
        </w:rPr>
        <w:t>аутиста</w:t>
      </w:r>
      <w:proofErr w:type="spellEnd"/>
      <w:r w:rsidRPr="000E0AFD">
        <w:rPr>
          <w:color w:val="000000"/>
          <w:shd w:val="clear" w:color="auto" w:fill="FFFFFF"/>
        </w:rPr>
        <w:t xml:space="preserve"> из себя, так это нарушение его личного порядка. </w:t>
      </w:r>
      <w:proofErr w:type="spellStart"/>
      <w:r w:rsidRPr="000E0AFD">
        <w:rPr>
          <w:color w:val="000000"/>
          <w:shd w:val="clear" w:color="auto" w:fill="FFFFFF"/>
        </w:rPr>
        <w:t>Аутисты</w:t>
      </w:r>
      <w:proofErr w:type="spellEnd"/>
      <w:r w:rsidRPr="000E0AFD">
        <w:rPr>
          <w:color w:val="000000"/>
          <w:shd w:val="clear" w:color="auto" w:fill="FFFFFF"/>
        </w:rPr>
        <w:t xml:space="preserve"> имеют хорошую память на те вещи, которые </w:t>
      </w:r>
      <w:r w:rsidRPr="000E0AFD">
        <w:rPr>
          <w:color w:val="000000"/>
          <w:shd w:val="clear" w:color="auto" w:fill="FFFFFF"/>
        </w:rPr>
        <w:lastRenderedPageBreak/>
        <w:t xml:space="preserve">хотят помнить. Они до мелочей запоминают расстановку мебели, время приёмов пищи, правила изученной игры и одежду, рекомендованную для тех или иных мероприятий. </w:t>
      </w:r>
      <w:proofErr w:type="spellStart"/>
      <w:r w:rsidRPr="000E0AFD">
        <w:rPr>
          <w:color w:val="000000"/>
          <w:shd w:val="clear" w:color="auto" w:fill="FFFFFF"/>
        </w:rPr>
        <w:t>Аутист</w:t>
      </w:r>
      <w:proofErr w:type="spellEnd"/>
      <w:r w:rsidRPr="000E0AFD">
        <w:rPr>
          <w:color w:val="000000"/>
          <w:shd w:val="clear" w:color="auto" w:fill="FFFFFF"/>
        </w:rPr>
        <w:t xml:space="preserve"> становится тревожным, если его кровать поменять на новую, рано выключить ночник, сделать громче звук или заказать на обед пиццу вместо привычного супа с курицей. К пяти годам уже заметен интеллектуальный разрыв между </w:t>
      </w:r>
      <w:proofErr w:type="spellStart"/>
      <w:r w:rsidRPr="000E0AFD">
        <w:rPr>
          <w:color w:val="000000"/>
          <w:shd w:val="clear" w:color="auto" w:fill="FFFFFF"/>
        </w:rPr>
        <w:t>аутистами</w:t>
      </w:r>
      <w:proofErr w:type="spellEnd"/>
      <w:r w:rsidRPr="000E0AFD">
        <w:rPr>
          <w:color w:val="000000"/>
          <w:shd w:val="clear" w:color="auto" w:fill="FFFFFF"/>
        </w:rPr>
        <w:t xml:space="preserve"> и другими детьми. </w:t>
      </w:r>
    </w:p>
    <w:p w:rsidR="00EA4F39" w:rsidRPr="000E0AFD" w:rsidRDefault="00EA4F39" w:rsidP="00EA4F39">
      <w:pPr>
        <w:spacing w:after="200" w:line="276" w:lineRule="auto"/>
        <w:jc w:val="both"/>
        <w:rPr>
          <w:color w:val="000000"/>
          <w:shd w:val="clear" w:color="auto" w:fill="FFFFFF"/>
        </w:rPr>
      </w:pPr>
      <w:r w:rsidRPr="000E0AFD">
        <w:rPr>
          <w:color w:val="000000"/>
          <w:shd w:val="clear" w:color="auto" w:fill="FFFFFF"/>
        </w:rPr>
        <w:t xml:space="preserve">          Тут надо отметить, что "</w:t>
      </w:r>
      <w:proofErr w:type="spellStart"/>
      <w:r w:rsidRPr="000E0AFD">
        <w:rPr>
          <w:color w:val="000000"/>
          <w:shd w:val="clear" w:color="auto" w:fill="FFFFFF"/>
        </w:rPr>
        <w:t>аутист</w:t>
      </w:r>
      <w:proofErr w:type="spellEnd"/>
      <w:r w:rsidRPr="000E0AFD">
        <w:rPr>
          <w:color w:val="000000"/>
          <w:shd w:val="clear" w:color="auto" w:fill="FFFFFF"/>
        </w:rPr>
        <w:t xml:space="preserve">" - не синоним слову "дурак". Аутизм - это нарушение в работе головного мозга, но нарушение своеобразное. Может быть затронута только одна часть мозга, в то время как остальные будут работать на 100 %, а то и больше. </w:t>
      </w:r>
      <w:proofErr w:type="spellStart"/>
      <w:r w:rsidRPr="000E0AFD">
        <w:rPr>
          <w:color w:val="000000"/>
          <w:shd w:val="clear" w:color="auto" w:fill="FFFFFF"/>
        </w:rPr>
        <w:t>Аутист</w:t>
      </w:r>
      <w:proofErr w:type="spellEnd"/>
      <w:r w:rsidRPr="000E0AFD">
        <w:rPr>
          <w:color w:val="000000"/>
          <w:shd w:val="clear" w:color="auto" w:fill="FFFFFF"/>
        </w:rPr>
        <w:t xml:space="preserve">, не способный застегнуть ширинку, может решать в уме уравнения, доказывать теоремы, писать великолепные сказки или рисовать картины. В его райдере будет только один пункт - комфорт и возможность остаться одному. Кстати, в быту можно легко выявить аутизм у детей. Ранние признаки проявляются в том, как ребёнок переносит одиночество. Приятно ли оно ему? Быстро ли он засыпает, когда взрослые уходят из комнаты? Боится ли он темноты или шорохов? </w:t>
      </w:r>
      <w:proofErr w:type="spellStart"/>
      <w:r w:rsidRPr="000E0AFD">
        <w:rPr>
          <w:color w:val="000000"/>
          <w:shd w:val="clear" w:color="auto" w:fill="FFFFFF"/>
        </w:rPr>
        <w:t>Аутист</w:t>
      </w:r>
      <w:proofErr w:type="spellEnd"/>
      <w:r w:rsidRPr="000E0AFD">
        <w:rPr>
          <w:color w:val="000000"/>
          <w:shd w:val="clear" w:color="auto" w:fill="FFFFFF"/>
        </w:rPr>
        <w:t xml:space="preserve"> не будет пугаться необъяснимого, для этого у него слишком мало эмоций. Как бы ни было обидно, но такой ребенок всегда предпочтёт одиночество обществу человека, даже если это будут его родители или друзья. </w:t>
      </w:r>
    </w:p>
    <w:p w:rsidR="00EA4F39" w:rsidRPr="000E0AFD" w:rsidRDefault="00EA4F39" w:rsidP="00EA4F39">
      <w:pPr>
        <w:spacing w:after="200" w:line="276" w:lineRule="auto"/>
        <w:jc w:val="both"/>
        <w:rPr>
          <w:b/>
        </w:rPr>
      </w:pPr>
      <w:r w:rsidRPr="000E0AFD">
        <w:rPr>
          <w:color w:val="000000"/>
          <w:shd w:val="clear" w:color="auto" w:fill="FFFFFF"/>
        </w:rPr>
        <w:t xml:space="preserve">         Тяжёлые формы </w:t>
      </w:r>
      <w:proofErr w:type="gramStart"/>
      <w:r w:rsidRPr="000E0AFD">
        <w:rPr>
          <w:color w:val="000000"/>
          <w:shd w:val="clear" w:color="auto" w:fill="FFFFFF"/>
        </w:rPr>
        <w:t>Что</w:t>
      </w:r>
      <w:proofErr w:type="gramEnd"/>
      <w:r w:rsidRPr="000E0AFD">
        <w:rPr>
          <w:color w:val="000000"/>
          <w:shd w:val="clear" w:color="auto" w:fill="FFFFFF"/>
        </w:rPr>
        <w:t xml:space="preserve"> такое аутизм у ребёнка? Фото может передать суть заболевания лишь частично. Это прогрессирующая </w:t>
      </w:r>
      <w:proofErr w:type="spellStart"/>
      <w:proofErr w:type="gramStart"/>
      <w:r w:rsidRPr="000E0AFD">
        <w:rPr>
          <w:color w:val="000000"/>
          <w:shd w:val="clear" w:color="auto" w:fill="FFFFFF"/>
        </w:rPr>
        <w:t>психо</w:t>
      </w:r>
      <w:proofErr w:type="spellEnd"/>
      <w:r w:rsidRPr="000E0AFD">
        <w:rPr>
          <w:color w:val="000000"/>
          <w:shd w:val="clear" w:color="auto" w:fill="FFFFFF"/>
        </w:rPr>
        <w:t>-эмоциональная</w:t>
      </w:r>
      <w:proofErr w:type="gramEnd"/>
      <w:r w:rsidRPr="000E0AFD">
        <w:rPr>
          <w:color w:val="000000"/>
          <w:shd w:val="clear" w:color="auto" w:fill="FFFFFF"/>
        </w:rPr>
        <w:t xml:space="preserve"> болезнь, которая влечёт за собой полную деградацию личности при условии, что ее пустят на самотёк и не будут противостоять ей ещё в детском возрасте. На первых стадиях заболевание можно смягчить, а то и приостановить. Обратите внимание на речь ребёнка, его способность анализировать данные, его отношение к одежде. Тяжёлая форма аутизма сопровождается необъяснимыми поступками. Ребёнок может стесняться одежды, стремиться раздеться донага. Он может полюбить несъедобные вещи, начать вести себя агрессивно и вызывающе. Сон у </w:t>
      </w:r>
      <w:proofErr w:type="spellStart"/>
      <w:r w:rsidRPr="000E0AFD">
        <w:rPr>
          <w:color w:val="000000"/>
          <w:shd w:val="clear" w:color="auto" w:fill="FFFFFF"/>
        </w:rPr>
        <w:t>аутиста</w:t>
      </w:r>
      <w:proofErr w:type="spellEnd"/>
      <w:r w:rsidRPr="000E0AFD">
        <w:rPr>
          <w:color w:val="000000"/>
          <w:shd w:val="clear" w:color="auto" w:fill="FFFFFF"/>
        </w:rPr>
        <w:t xml:space="preserve"> достаточно нестабильный, так как он может бояться чего-либо надуманного. Но вот реальные опасности его не страшат. Показательна статистика: сейчас на каждые 90 детей рождается один с диагнозом "аутизм", хотя еще 10 лет назад цифры были совсем другие: 1 малыш на 1 000. Учёные не могут дать чёткий ответ на вопрос о том, чем объясняется рост рождаемости </w:t>
      </w:r>
      <w:proofErr w:type="spellStart"/>
      <w:r w:rsidRPr="000E0AFD">
        <w:rPr>
          <w:color w:val="000000"/>
          <w:shd w:val="clear" w:color="auto" w:fill="FFFFFF"/>
        </w:rPr>
        <w:t>аутистов</w:t>
      </w:r>
      <w:proofErr w:type="spellEnd"/>
      <w:r w:rsidRPr="000E0AFD">
        <w:rPr>
          <w:color w:val="000000"/>
          <w:shd w:val="clear" w:color="auto" w:fill="FFFFFF"/>
        </w:rPr>
        <w:t xml:space="preserve"> и как этого избежать. </w:t>
      </w:r>
    </w:p>
    <w:p w:rsidR="00EA4F39" w:rsidRPr="003741A8" w:rsidRDefault="00EA4F39" w:rsidP="00EA4F39">
      <w:pPr>
        <w:spacing w:after="200" w:line="276" w:lineRule="auto"/>
        <w:jc w:val="both"/>
        <w:rPr>
          <w:b/>
          <w:sz w:val="32"/>
          <w:szCs w:val="32"/>
        </w:rPr>
      </w:pPr>
      <w:r w:rsidRPr="000E0AFD">
        <w:rPr>
          <w:color w:val="000000"/>
          <w:shd w:val="clear" w:color="auto" w:fill="FFFFFF"/>
        </w:rPr>
        <w:t xml:space="preserve">         Конкретные тревожные "звоночки" Страшный это диагноз - аутизм у детей. Признаки фото не передаёт со стопроцентной точностью, но уже дистанционно можно отметить апатичность человека, замороженную мимику черт, пассивность и бегающий взгляд, безвольные руки-плети. При живом общении может резать слух нарушение речи: подросшие дети могут </w:t>
      </w:r>
      <w:proofErr w:type="spellStart"/>
      <w:r w:rsidRPr="000E0AFD">
        <w:rPr>
          <w:color w:val="000000"/>
          <w:shd w:val="clear" w:color="auto" w:fill="FFFFFF"/>
        </w:rPr>
        <w:t>гулить</w:t>
      </w:r>
      <w:proofErr w:type="spellEnd"/>
      <w:r w:rsidRPr="000E0AFD">
        <w:rPr>
          <w:color w:val="000000"/>
          <w:shd w:val="clear" w:color="auto" w:fill="FFFFFF"/>
        </w:rPr>
        <w:t xml:space="preserve">, мычать или кричать. Крое того, </w:t>
      </w:r>
      <w:proofErr w:type="spellStart"/>
      <w:r w:rsidRPr="000E0AFD">
        <w:rPr>
          <w:color w:val="000000"/>
          <w:shd w:val="clear" w:color="auto" w:fill="FFFFFF"/>
        </w:rPr>
        <w:t>аутисты</w:t>
      </w:r>
      <w:proofErr w:type="spellEnd"/>
      <w:r w:rsidRPr="000E0AFD">
        <w:rPr>
          <w:color w:val="000000"/>
          <w:shd w:val="clear" w:color="auto" w:fill="FFFFFF"/>
        </w:rPr>
        <w:t xml:space="preserve"> говорят о себе в третьем лице, употребляют множество междометий без личных местоимений и обращений. К игрушкам они проявляют очень слабый интерес, так как просто не знают, что с ними делать. Символические действия им не интересны, так как абстрактное мышление на нуле. Игрушки </w:t>
      </w:r>
      <w:proofErr w:type="spellStart"/>
      <w:r w:rsidRPr="000E0AFD">
        <w:rPr>
          <w:color w:val="000000"/>
          <w:shd w:val="clear" w:color="auto" w:fill="FFFFFF"/>
        </w:rPr>
        <w:t>аутисты</w:t>
      </w:r>
      <w:proofErr w:type="spellEnd"/>
      <w:r w:rsidRPr="000E0AFD">
        <w:rPr>
          <w:color w:val="000000"/>
          <w:shd w:val="clear" w:color="auto" w:fill="FFFFFF"/>
        </w:rPr>
        <w:t xml:space="preserve"> используют нестандартно, что, кстати, тоже может послужить сигналом для родителей. Например, ребёнок может крутить колёса машинки, а не катать её; интересоваться только ногой куклы, а не целой вещью. Вот так помогают определить аутизм у детей признаки. Фото малышей-</w:t>
      </w:r>
      <w:proofErr w:type="spellStart"/>
      <w:r w:rsidRPr="000E0AFD">
        <w:rPr>
          <w:color w:val="000000"/>
          <w:shd w:val="clear" w:color="auto" w:fill="FFFFFF"/>
        </w:rPr>
        <w:t>аутистов</w:t>
      </w:r>
      <w:proofErr w:type="spellEnd"/>
      <w:r w:rsidRPr="000E0AFD">
        <w:rPr>
          <w:color w:val="000000"/>
          <w:shd w:val="clear" w:color="auto" w:fill="FFFFFF"/>
        </w:rPr>
        <w:t xml:space="preserve"> могут также указать на стереотипность поведения. Такие ребята качаются из стороны в стороны, постоянно что-то вертят. Случаются у них и физические симптомы, указывающие на заболевание. К </w:t>
      </w:r>
      <w:r w:rsidRPr="000E0AFD">
        <w:rPr>
          <w:color w:val="000000"/>
          <w:shd w:val="clear" w:color="auto" w:fill="FFFFFF"/>
        </w:rPr>
        <w:lastRenderedPageBreak/>
        <w:t>таковым можно отнести систематически возникающие судороги, слабый иммунитет, синдром раздражённого кишечника и прочие.</w:t>
      </w:r>
      <w:r w:rsidRPr="000E0AFD">
        <w:rPr>
          <w:b/>
        </w:rPr>
        <w:t xml:space="preserve"> </w:t>
      </w:r>
      <w:r w:rsidRPr="000E0AFD">
        <w:rPr>
          <w:b/>
        </w:rPr>
        <w:br w:type="page"/>
      </w:r>
    </w:p>
    <w:p w:rsidR="00EF6B57" w:rsidRPr="000E0AFD" w:rsidRDefault="00F50B19" w:rsidP="00EA4F39">
      <w:pPr>
        <w:spacing w:line="360" w:lineRule="auto"/>
        <w:ind w:firstLine="708"/>
        <w:jc w:val="both"/>
        <w:rPr>
          <w:rStyle w:val="2"/>
        </w:rPr>
      </w:pPr>
      <w:r w:rsidRPr="000E0AFD">
        <w:rPr>
          <w:b/>
        </w:rPr>
        <w:lastRenderedPageBreak/>
        <w:t xml:space="preserve">Характеристика </w:t>
      </w:r>
      <w:proofErr w:type="gramStart"/>
      <w:r w:rsidRPr="000E0AFD">
        <w:rPr>
          <w:b/>
        </w:rPr>
        <w:t>раннего  детского</w:t>
      </w:r>
      <w:proofErr w:type="gramEnd"/>
      <w:r w:rsidRPr="000E0AFD">
        <w:rPr>
          <w:b/>
        </w:rPr>
        <w:t xml:space="preserve"> аутизма (РДА)</w:t>
      </w:r>
    </w:p>
    <w:p w:rsidR="00EF6B57" w:rsidRPr="000E0AFD" w:rsidRDefault="00EF6B57" w:rsidP="00EA4F39">
      <w:pPr>
        <w:spacing w:line="360" w:lineRule="auto"/>
        <w:ind w:firstLine="708"/>
        <w:jc w:val="both"/>
        <w:rPr>
          <w:rStyle w:val="2"/>
        </w:rPr>
      </w:pPr>
      <w:r w:rsidRPr="000E0AFD">
        <w:rPr>
          <w:rStyle w:val="2"/>
        </w:rPr>
        <w:t xml:space="preserve">Ранний детский аутизм (РДА) или расстройство аутистического спектра (РАС) – тяжёлое расстройство в период младенчества и начала хождения, отмеченное крайним одиночеством, патологической потребностью в однообразии и </w:t>
      </w:r>
      <w:proofErr w:type="spellStart"/>
      <w:r w:rsidRPr="000E0AFD">
        <w:rPr>
          <w:rStyle w:val="2"/>
        </w:rPr>
        <w:t>мутизмом</w:t>
      </w:r>
      <w:proofErr w:type="spellEnd"/>
      <w:r w:rsidRPr="000E0AFD">
        <w:rPr>
          <w:rStyle w:val="2"/>
        </w:rPr>
        <w:t xml:space="preserve"> или некоммуникативной речью. [8.,2.]</w:t>
      </w:r>
    </w:p>
    <w:p w:rsidR="00EF6B57" w:rsidRPr="000E0AFD" w:rsidRDefault="00EF6B57" w:rsidP="00EF6B57">
      <w:pPr>
        <w:spacing w:line="360" w:lineRule="auto"/>
        <w:ind w:firstLine="708"/>
        <w:jc w:val="both"/>
        <w:rPr>
          <w:rStyle w:val="2"/>
        </w:rPr>
      </w:pPr>
      <w:r w:rsidRPr="000E0AFD">
        <w:rPr>
          <w:rStyle w:val="2"/>
        </w:rPr>
        <w:t>Эпидемиологические исследования, проведённые в разных странах, показали, что частота проявления детского аутизма 3-4 случая на 10000 детей, причём он встречается у мальчиков в 3-4 раза чаще, чем у девочек. [2.,7.]</w:t>
      </w:r>
    </w:p>
    <w:p w:rsidR="00EF6B57" w:rsidRPr="000E0AFD" w:rsidRDefault="00EF6B57" w:rsidP="00EF6B57">
      <w:pPr>
        <w:spacing w:line="360" w:lineRule="auto"/>
        <w:ind w:firstLine="708"/>
        <w:jc w:val="both"/>
      </w:pPr>
      <w:r w:rsidRPr="000E0AFD">
        <w:t xml:space="preserve">В настоящее время большинство исследователей полагают, что ранний детский аутизм (РДА), (РАС) является следствием особой патологии, в основе которой лежит недостаточность центральной нервной системы. Эта недостаточность может быть вызвана широким кругом причин: генетической обусловленностью, хромосомными аномалиями, врождёнными обменными нарушениями, органического поражения ЦНС в результате патологии беременности и родов, последствием </w:t>
      </w:r>
      <w:proofErr w:type="spellStart"/>
      <w:r w:rsidRPr="000E0AFD">
        <w:t>нейроинфекции</w:t>
      </w:r>
      <w:proofErr w:type="spellEnd"/>
      <w:r w:rsidRPr="000E0AFD">
        <w:t xml:space="preserve"> рано начавшегося шизофренического процесса. Аутизм может проявляться вследствие самых разных заболеваний. </w:t>
      </w:r>
    </w:p>
    <w:p w:rsidR="00EF6B57" w:rsidRPr="000E0AFD" w:rsidRDefault="00EF6B57" w:rsidP="00EF6B57">
      <w:pPr>
        <w:spacing w:line="360" w:lineRule="auto"/>
        <w:ind w:firstLine="708"/>
        <w:jc w:val="both"/>
      </w:pPr>
      <w:r w:rsidRPr="000E0AFD">
        <w:t>Характерные черты РДА (РАС) определяются следующим образом:</w:t>
      </w:r>
    </w:p>
    <w:p w:rsidR="00EF6B57" w:rsidRPr="000E0AFD" w:rsidRDefault="00EF6B57" w:rsidP="00EF6B57">
      <w:pPr>
        <w:spacing w:line="360" w:lineRule="auto"/>
        <w:ind w:firstLine="708"/>
        <w:jc w:val="both"/>
      </w:pPr>
      <w:r w:rsidRPr="000E0AFD">
        <w:t>- нарушение способности к установлению эмоционального контакта;</w:t>
      </w:r>
    </w:p>
    <w:p w:rsidR="00EF6B57" w:rsidRPr="000E0AFD" w:rsidRDefault="00EF6B57" w:rsidP="00EF6B57">
      <w:pPr>
        <w:spacing w:line="360" w:lineRule="auto"/>
        <w:ind w:firstLine="708"/>
        <w:jc w:val="both"/>
      </w:pPr>
      <w:r w:rsidRPr="000E0AFD">
        <w:t>- стереотипность в поведении. Она проявляется, как стремление сохранить постоянство условий существования и непереносимость малейших его изменений; наличие в поведении ребёнка однообразных действий – моторных (раскачивание, прыжков, постукиваний и т. д.); речевых (произнесение одних и тех же звуков, слов или фраз), стереотипных манипуляций каким – либо предметом, однообразных игр; пристрастий к одним и тем же объектам; стереотипных интересов;</w:t>
      </w:r>
    </w:p>
    <w:p w:rsidR="00EF6B57" w:rsidRPr="000E0AFD" w:rsidRDefault="00EF6B57" w:rsidP="00EF6B57">
      <w:pPr>
        <w:spacing w:line="360" w:lineRule="auto"/>
        <w:ind w:firstLine="708"/>
        <w:jc w:val="both"/>
      </w:pPr>
      <w:r w:rsidRPr="000E0AFD">
        <w:t>-  совершенно особые нарушения речевого развития (</w:t>
      </w:r>
      <w:proofErr w:type="spellStart"/>
      <w:r w:rsidRPr="000E0AFD">
        <w:t>мутизм</w:t>
      </w:r>
      <w:proofErr w:type="spellEnd"/>
      <w:r w:rsidRPr="000E0AFD">
        <w:t xml:space="preserve">, </w:t>
      </w:r>
      <w:proofErr w:type="spellStart"/>
      <w:r w:rsidRPr="000E0AFD">
        <w:t>эхолалия</w:t>
      </w:r>
      <w:proofErr w:type="spellEnd"/>
      <w:r w:rsidRPr="000E0AFD">
        <w:t xml:space="preserve">, речевые штампы, стереотипные монологи, отсутствие речи первого лица и др.), сутью которых является нарушение возможности использовать речи в целях коммуникации. </w:t>
      </w:r>
    </w:p>
    <w:p w:rsidR="00EF6B57" w:rsidRPr="000E0AFD" w:rsidRDefault="00EF6B57" w:rsidP="00EF6B57">
      <w:pPr>
        <w:spacing w:line="360" w:lineRule="auto"/>
        <w:ind w:firstLine="708"/>
        <w:jc w:val="both"/>
      </w:pPr>
      <w:r w:rsidRPr="000E0AFD">
        <w:t xml:space="preserve">Самый тяжёлый период поведенческих проблем, чрезмерной стереотипностью поведения, страхами, агрессией и </w:t>
      </w:r>
      <w:proofErr w:type="spellStart"/>
      <w:r w:rsidRPr="000E0AFD">
        <w:t>самоагрессией</w:t>
      </w:r>
      <w:proofErr w:type="spellEnd"/>
      <w:r w:rsidRPr="000E0AFD">
        <w:t xml:space="preserve"> с 3 до 5-6 лет. Затем аффективные трудности могут постепенно сглаживаться, ребёнок может больше тянуться к людям, но на первый план выступает задержка психического развития, </w:t>
      </w:r>
      <w:proofErr w:type="spellStart"/>
      <w:r w:rsidRPr="000E0AFD">
        <w:t>дезориентированность</w:t>
      </w:r>
      <w:proofErr w:type="spellEnd"/>
      <w:r w:rsidRPr="000E0AFD">
        <w:t xml:space="preserve">, непонимание ситуации, неловкость, социальная наивность. С возрастом неприспособленность в быту, </w:t>
      </w:r>
      <w:proofErr w:type="spellStart"/>
      <w:r w:rsidRPr="000E0AFD">
        <w:t>несоциализированность</w:t>
      </w:r>
      <w:proofErr w:type="spellEnd"/>
      <w:r w:rsidRPr="000E0AFD">
        <w:t xml:space="preserve"> становятся всё более явными. </w:t>
      </w:r>
    </w:p>
    <w:p w:rsidR="00EF6B57" w:rsidRPr="000E0AFD" w:rsidRDefault="00EF6B57" w:rsidP="00EF6B57">
      <w:pPr>
        <w:spacing w:line="360" w:lineRule="auto"/>
        <w:ind w:firstLine="708"/>
        <w:jc w:val="both"/>
      </w:pPr>
      <w:r w:rsidRPr="000E0AFD">
        <w:t xml:space="preserve"> </w:t>
      </w:r>
    </w:p>
    <w:p w:rsidR="00EF6B57" w:rsidRPr="000E0AFD" w:rsidRDefault="00EF6B57" w:rsidP="00EF6B57">
      <w:pPr>
        <w:spacing w:line="360" w:lineRule="auto"/>
        <w:jc w:val="center"/>
        <w:rPr>
          <w:b/>
        </w:rPr>
      </w:pPr>
      <w:r w:rsidRPr="000E0AFD">
        <w:rPr>
          <w:b/>
        </w:rPr>
        <w:lastRenderedPageBreak/>
        <w:t xml:space="preserve">Сравнительная характеристика аспектов </w:t>
      </w:r>
      <w:r w:rsidR="000E0AFD" w:rsidRPr="000E0AFD">
        <w:rPr>
          <w:b/>
        </w:rPr>
        <w:t>раннего нормального</w:t>
      </w:r>
      <w:r w:rsidRPr="000E0AFD">
        <w:rPr>
          <w:b/>
        </w:rPr>
        <w:t xml:space="preserve"> развития и раннего развития при аутизме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4513"/>
        <w:gridCol w:w="3694"/>
      </w:tblGrid>
      <w:tr w:rsidR="00EF6B57" w:rsidRPr="000E0AFD" w:rsidTr="00EF6B57">
        <w:trPr>
          <w:trHeight w:val="734"/>
        </w:trPr>
        <w:tc>
          <w:tcPr>
            <w:tcW w:w="1384" w:type="dxa"/>
            <w:vAlign w:val="center"/>
          </w:tcPr>
          <w:p w:rsidR="00EF6B57" w:rsidRPr="000E0AFD" w:rsidRDefault="00EF6B57" w:rsidP="00EF6B57">
            <w:pPr>
              <w:spacing w:line="360" w:lineRule="auto"/>
            </w:pPr>
            <w:r w:rsidRPr="000E0AFD">
              <w:t>Возраст в месяцах</w:t>
            </w:r>
          </w:p>
        </w:tc>
        <w:tc>
          <w:tcPr>
            <w:tcW w:w="4678" w:type="dxa"/>
            <w:vAlign w:val="center"/>
          </w:tcPr>
          <w:p w:rsidR="00EF6B57" w:rsidRPr="000E0AFD" w:rsidRDefault="00EF6B57" w:rsidP="0013639B">
            <w:pPr>
              <w:spacing w:line="360" w:lineRule="auto"/>
              <w:jc w:val="center"/>
            </w:pPr>
          </w:p>
          <w:p w:rsidR="00EF6B57" w:rsidRPr="000E0AFD" w:rsidRDefault="00EF6B57" w:rsidP="0013639B">
            <w:pPr>
              <w:spacing w:line="360" w:lineRule="auto"/>
              <w:jc w:val="center"/>
            </w:pPr>
            <w:r w:rsidRPr="000E0AFD">
              <w:t>Нормальное развитие</w:t>
            </w:r>
          </w:p>
        </w:tc>
        <w:tc>
          <w:tcPr>
            <w:tcW w:w="3792" w:type="dxa"/>
            <w:vAlign w:val="center"/>
          </w:tcPr>
          <w:p w:rsidR="00EF6B57" w:rsidRPr="000E0AFD" w:rsidRDefault="00EF6B57" w:rsidP="0013639B">
            <w:pPr>
              <w:spacing w:line="360" w:lineRule="auto"/>
              <w:jc w:val="center"/>
            </w:pPr>
          </w:p>
          <w:p w:rsidR="00EF6B57" w:rsidRPr="000E0AFD" w:rsidRDefault="00EF6B57" w:rsidP="0013639B">
            <w:pPr>
              <w:spacing w:line="360" w:lineRule="auto"/>
              <w:jc w:val="center"/>
            </w:pPr>
            <w:r w:rsidRPr="000E0AFD">
              <w:t>Раннее развитие при аутизме</w:t>
            </w:r>
          </w:p>
        </w:tc>
      </w:tr>
      <w:tr w:rsidR="00EF6B57" w:rsidRPr="000E0AFD" w:rsidTr="00EF6B57">
        <w:tc>
          <w:tcPr>
            <w:tcW w:w="1384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2</w:t>
            </w:r>
          </w:p>
        </w:tc>
        <w:tc>
          <w:tcPr>
            <w:tcW w:w="4678" w:type="dxa"/>
          </w:tcPr>
          <w:p w:rsidR="00EF6B57" w:rsidRPr="000E0AFD" w:rsidRDefault="00EF6B57" w:rsidP="0013639B">
            <w:pPr>
              <w:spacing w:line="360" w:lineRule="auto"/>
            </w:pPr>
            <w:r w:rsidRPr="000E0AFD">
              <w:t>Издавание гласных звуков, руление.</w:t>
            </w:r>
          </w:p>
        </w:tc>
        <w:tc>
          <w:tcPr>
            <w:tcW w:w="3792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</w:p>
        </w:tc>
      </w:tr>
      <w:tr w:rsidR="00EF6B57" w:rsidRPr="000E0AFD" w:rsidTr="00EF6B57">
        <w:tc>
          <w:tcPr>
            <w:tcW w:w="1384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6</w:t>
            </w:r>
          </w:p>
        </w:tc>
        <w:tc>
          <w:tcPr>
            <w:tcW w:w="4678" w:type="dxa"/>
          </w:tcPr>
          <w:p w:rsidR="00EF6B57" w:rsidRPr="000E0AFD" w:rsidRDefault="00EF6B57" w:rsidP="0013639B">
            <w:pPr>
              <w:spacing w:line="360" w:lineRule="auto"/>
            </w:pPr>
            <w:r w:rsidRPr="000E0AFD">
              <w:t xml:space="preserve">«Диалоги» в виде </w:t>
            </w:r>
            <w:r w:rsidR="000E0AFD" w:rsidRPr="000E0AFD">
              <w:t>Издавание</w:t>
            </w:r>
            <w:bookmarkStart w:id="0" w:name="_GoBack"/>
            <w:bookmarkEnd w:id="0"/>
            <w:r w:rsidRPr="000E0AFD">
              <w:t xml:space="preserve"> гласных звуков или поворачивание в сторону родителей.</w:t>
            </w:r>
          </w:p>
          <w:p w:rsidR="00EF6B57" w:rsidRPr="000E0AFD" w:rsidRDefault="00EF6B57" w:rsidP="0013639B">
            <w:pPr>
              <w:spacing w:line="360" w:lineRule="auto"/>
            </w:pPr>
            <w:r w:rsidRPr="000E0AFD">
              <w:t xml:space="preserve">Появление </w:t>
            </w:r>
            <w:proofErr w:type="gramStart"/>
            <w:r w:rsidRPr="000E0AFD">
              <w:t xml:space="preserve">согласных.  </w:t>
            </w:r>
            <w:proofErr w:type="gramEnd"/>
          </w:p>
        </w:tc>
        <w:tc>
          <w:tcPr>
            <w:tcW w:w="3792" w:type="dxa"/>
          </w:tcPr>
          <w:p w:rsidR="00EF6B57" w:rsidRPr="000E0AFD" w:rsidRDefault="00EF6B57" w:rsidP="0013639B">
            <w:pPr>
              <w:spacing w:line="360" w:lineRule="auto"/>
            </w:pPr>
            <w:r w:rsidRPr="000E0AFD">
              <w:t>Плач тяжело интерпретировать.</w:t>
            </w:r>
          </w:p>
        </w:tc>
      </w:tr>
      <w:tr w:rsidR="00EF6B57" w:rsidRPr="000E0AFD" w:rsidTr="00EF6B57">
        <w:trPr>
          <w:trHeight w:val="2409"/>
        </w:trPr>
        <w:tc>
          <w:tcPr>
            <w:tcW w:w="1384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8</w:t>
            </w:r>
          </w:p>
        </w:tc>
        <w:tc>
          <w:tcPr>
            <w:tcW w:w="4678" w:type="dxa"/>
          </w:tcPr>
          <w:p w:rsidR="00EF6B57" w:rsidRPr="000E0AFD" w:rsidRDefault="00EF6B57" w:rsidP="0013639B">
            <w:pPr>
              <w:spacing w:line="360" w:lineRule="auto"/>
            </w:pPr>
            <w:r w:rsidRPr="000E0AFD">
              <w:t xml:space="preserve">Различные интонации в </w:t>
            </w:r>
            <w:proofErr w:type="spellStart"/>
            <w:r w:rsidRPr="000E0AFD">
              <w:t>гулении</w:t>
            </w:r>
            <w:proofErr w:type="spellEnd"/>
            <w:r w:rsidRPr="000E0AFD">
              <w:t>, включая интонации вопроса.</w:t>
            </w:r>
          </w:p>
          <w:p w:rsidR="00EF6B57" w:rsidRPr="000E0AFD" w:rsidRDefault="00EF6B57" w:rsidP="0013639B">
            <w:pPr>
              <w:spacing w:line="360" w:lineRule="auto"/>
            </w:pPr>
            <w:r w:rsidRPr="000E0AFD">
              <w:t xml:space="preserve">Повторяющиеся слоговые произнесения: </w:t>
            </w:r>
            <w:proofErr w:type="gramStart"/>
            <w:r w:rsidRPr="000E0AFD">
              <w:t>ба-ба</w:t>
            </w:r>
            <w:proofErr w:type="gramEnd"/>
            <w:r w:rsidRPr="000E0AFD">
              <w:t xml:space="preserve">-ба, </w:t>
            </w:r>
            <w:proofErr w:type="spellStart"/>
            <w:r w:rsidRPr="000E0AFD">
              <w:t>ма-ма-ма</w:t>
            </w:r>
            <w:proofErr w:type="spellEnd"/>
            <w:r w:rsidRPr="000E0AFD">
              <w:t>.</w:t>
            </w:r>
          </w:p>
          <w:p w:rsidR="00EF6B57" w:rsidRPr="000E0AFD" w:rsidRDefault="00EF6B57" w:rsidP="0013639B">
            <w:pPr>
              <w:spacing w:line="360" w:lineRule="auto"/>
            </w:pPr>
            <w:r w:rsidRPr="000E0AFD">
              <w:t xml:space="preserve">Появляются указательные жесты. </w:t>
            </w:r>
          </w:p>
        </w:tc>
        <w:tc>
          <w:tcPr>
            <w:tcW w:w="3792" w:type="dxa"/>
          </w:tcPr>
          <w:p w:rsidR="00EF6B57" w:rsidRPr="000E0AFD" w:rsidRDefault="00EF6B57" w:rsidP="0013639B">
            <w:pPr>
              <w:spacing w:line="360" w:lineRule="auto"/>
            </w:pPr>
            <w:r w:rsidRPr="000E0AFD">
              <w:t xml:space="preserve">Ограниченные или необычные </w:t>
            </w:r>
            <w:proofErr w:type="spellStart"/>
            <w:r w:rsidRPr="000E0AFD">
              <w:t>гуления</w:t>
            </w:r>
            <w:proofErr w:type="spellEnd"/>
            <w:r w:rsidRPr="000E0AFD">
              <w:t xml:space="preserve"> (</w:t>
            </w:r>
            <w:proofErr w:type="spellStart"/>
            <w:r w:rsidRPr="000E0AFD">
              <w:t>визги</w:t>
            </w:r>
            <w:proofErr w:type="spellEnd"/>
            <w:r w:rsidRPr="000E0AFD">
              <w:t xml:space="preserve"> или крики).</w:t>
            </w:r>
          </w:p>
          <w:p w:rsidR="00EF6B57" w:rsidRPr="000E0AFD" w:rsidRDefault="00EF6B57" w:rsidP="0013639B">
            <w:pPr>
              <w:spacing w:line="360" w:lineRule="auto"/>
            </w:pPr>
            <w:r w:rsidRPr="000E0AFD">
              <w:t>Не имитируют звуки, жесты, выражения.</w:t>
            </w:r>
          </w:p>
        </w:tc>
      </w:tr>
      <w:tr w:rsidR="00EF6B57" w:rsidRPr="000E0AFD" w:rsidTr="00EF6B57">
        <w:tc>
          <w:tcPr>
            <w:tcW w:w="1384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12</w:t>
            </w:r>
          </w:p>
        </w:tc>
        <w:tc>
          <w:tcPr>
            <w:tcW w:w="4678" w:type="dxa"/>
          </w:tcPr>
          <w:p w:rsidR="00EF6B57" w:rsidRPr="000E0AFD" w:rsidRDefault="00EF6B57" w:rsidP="0013639B">
            <w:pPr>
              <w:spacing w:line="360" w:lineRule="auto"/>
            </w:pPr>
            <w:r w:rsidRPr="000E0AFD">
              <w:t>Появление первых слов.</w:t>
            </w:r>
          </w:p>
          <w:p w:rsidR="00EF6B57" w:rsidRPr="000E0AFD" w:rsidRDefault="00EF6B57" w:rsidP="0013639B">
            <w:pPr>
              <w:spacing w:line="360" w:lineRule="auto"/>
            </w:pPr>
            <w:r w:rsidRPr="000E0AFD">
              <w:t>Использует жесты и вокализацию для привлечения внимания, указывания объектов и просьб.</w:t>
            </w:r>
          </w:p>
        </w:tc>
        <w:tc>
          <w:tcPr>
            <w:tcW w:w="3792" w:type="dxa"/>
          </w:tcPr>
          <w:p w:rsidR="00EF6B57" w:rsidRPr="000E0AFD" w:rsidRDefault="00EF6B57" w:rsidP="0013639B">
            <w:pPr>
              <w:spacing w:line="360" w:lineRule="auto"/>
            </w:pPr>
            <w:r w:rsidRPr="000E0AFD">
              <w:t>Могут появиться первые слова, но часто не используются со значением.</w:t>
            </w:r>
          </w:p>
          <w:p w:rsidR="00EF6B57" w:rsidRPr="000E0AFD" w:rsidRDefault="00EF6B57" w:rsidP="0013639B">
            <w:pPr>
              <w:spacing w:line="360" w:lineRule="auto"/>
            </w:pPr>
            <w:r w:rsidRPr="000E0AFD">
              <w:t>Частый громкий крик, остающийся трудным для интерпретации.</w:t>
            </w:r>
          </w:p>
        </w:tc>
      </w:tr>
      <w:tr w:rsidR="00EF6B57" w:rsidRPr="000E0AFD" w:rsidTr="00EF6B57">
        <w:tc>
          <w:tcPr>
            <w:tcW w:w="1384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18</w:t>
            </w:r>
          </w:p>
        </w:tc>
        <w:tc>
          <w:tcPr>
            <w:tcW w:w="4678" w:type="dxa"/>
          </w:tcPr>
          <w:p w:rsidR="00EF6B57" w:rsidRPr="000E0AFD" w:rsidRDefault="00EF6B57" w:rsidP="0013639B">
            <w:pPr>
              <w:spacing w:line="360" w:lineRule="auto"/>
            </w:pPr>
            <w:r w:rsidRPr="000E0AFD">
              <w:t>Словарный запас 3-50 слов.</w:t>
            </w:r>
          </w:p>
          <w:p w:rsidR="00EF6B57" w:rsidRPr="000E0AFD" w:rsidRDefault="00EF6B57" w:rsidP="0013639B">
            <w:pPr>
              <w:spacing w:line="360" w:lineRule="auto"/>
            </w:pPr>
            <w:r w:rsidRPr="000E0AFD">
              <w:t>Начинает составлять словосочетания из 2-х слов.</w:t>
            </w:r>
          </w:p>
          <w:p w:rsidR="00EF6B57" w:rsidRPr="000E0AFD" w:rsidRDefault="00EF6B57" w:rsidP="0013639B">
            <w:pPr>
              <w:spacing w:line="360" w:lineRule="auto"/>
            </w:pPr>
            <w:r w:rsidRPr="000E0AFD">
              <w:t>Старается привлечь внимание людей.</w:t>
            </w:r>
          </w:p>
          <w:p w:rsidR="00EF6B57" w:rsidRPr="000E0AFD" w:rsidRDefault="00EF6B57" w:rsidP="0013639B">
            <w:pPr>
              <w:spacing w:line="360" w:lineRule="auto"/>
            </w:pPr>
            <w:r w:rsidRPr="000E0AFD">
              <w:t xml:space="preserve">Возможны частые </w:t>
            </w:r>
            <w:proofErr w:type="spellStart"/>
            <w:r w:rsidRPr="000E0AFD">
              <w:t>эхолалия</w:t>
            </w:r>
            <w:proofErr w:type="spellEnd"/>
            <w:r w:rsidRPr="000E0AFD">
              <w:t xml:space="preserve"> и имитация.</w:t>
            </w:r>
          </w:p>
        </w:tc>
        <w:tc>
          <w:tcPr>
            <w:tcW w:w="3792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</w:p>
        </w:tc>
      </w:tr>
      <w:tr w:rsidR="00EF6B57" w:rsidRPr="000E0AFD" w:rsidTr="00EF6B57">
        <w:tc>
          <w:tcPr>
            <w:tcW w:w="1384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24</w:t>
            </w:r>
          </w:p>
        </w:tc>
        <w:tc>
          <w:tcPr>
            <w:tcW w:w="4678" w:type="dxa"/>
          </w:tcPr>
          <w:p w:rsidR="00EF6B57" w:rsidRPr="000E0AFD" w:rsidRDefault="00EF6B57" w:rsidP="0013639B">
            <w:pPr>
              <w:spacing w:line="360" w:lineRule="auto"/>
            </w:pPr>
            <w:r w:rsidRPr="000E0AFD">
              <w:t>Задаёт простые вопросы.</w:t>
            </w:r>
          </w:p>
          <w:p w:rsidR="00EF6B57" w:rsidRPr="000E0AFD" w:rsidRDefault="00EF6B57" w:rsidP="0013639B">
            <w:pPr>
              <w:spacing w:line="360" w:lineRule="auto"/>
            </w:pPr>
            <w:r w:rsidRPr="000E0AFD">
              <w:t xml:space="preserve">Называет себя по имени. </w:t>
            </w:r>
          </w:p>
          <w:p w:rsidR="00EF6B57" w:rsidRPr="000E0AFD" w:rsidRDefault="00EF6B57" w:rsidP="0013639B">
            <w:pPr>
              <w:spacing w:line="360" w:lineRule="auto"/>
            </w:pPr>
            <w:r w:rsidRPr="000E0AFD">
              <w:t>Может кратко повторить высказывания.</w:t>
            </w:r>
          </w:p>
        </w:tc>
        <w:tc>
          <w:tcPr>
            <w:tcW w:w="3792" w:type="dxa"/>
          </w:tcPr>
          <w:p w:rsidR="00EF6B57" w:rsidRPr="000E0AFD" w:rsidRDefault="00EF6B57" w:rsidP="0013639B">
            <w:pPr>
              <w:spacing w:line="360" w:lineRule="auto"/>
            </w:pPr>
            <w:r w:rsidRPr="000E0AFD">
              <w:t>Слова появляются, затем исчезают.</w:t>
            </w:r>
          </w:p>
          <w:p w:rsidR="00EF6B57" w:rsidRPr="000E0AFD" w:rsidRDefault="00EF6B57" w:rsidP="0013639B">
            <w:pPr>
              <w:spacing w:line="360" w:lineRule="auto"/>
            </w:pPr>
            <w:r w:rsidRPr="000E0AFD">
              <w:t>Жесты не развиваются.</w:t>
            </w:r>
          </w:p>
        </w:tc>
      </w:tr>
      <w:tr w:rsidR="00EF6B57" w:rsidRPr="000E0AFD" w:rsidTr="00EF6B57">
        <w:tc>
          <w:tcPr>
            <w:tcW w:w="1384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36</w:t>
            </w:r>
          </w:p>
        </w:tc>
        <w:tc>
          <w:tcPr>
            <w:tcW w:w="4678" w:type="dxa"/>
          </w:tcPr>
          <w:p w:rsidR="00EF6B57" w:rsidRPr="000E0AFD" w:rsidRDefault="00EF6B57" w:rsidP="0013639B">
            <w:pPr>
              <w:spacing w:line="360" w:lineRule="auto"/>
            </w:pPr>
            <w:r w:rsidRPr="000E0AFD">
              <w:t xml:space="preserve">Словарный запас около 100 слов. </w:t>
            </w:r>
          </w:p>
          <w:p w:rsidR="00EF6B57" w:rsidRPr="000E0AFD" w:rsidRDefault="00EF6B57" w:rsidP="0013639B">
            <w:pPr>
              <w:spacing w:line="360" w:lineRule="auto"/>
            </w:pPr>
            <w:r w:rsidRPr="000E0AFD">
              <w:t>Задаёт много вопросов, для продолжения разговора.</w:t>
            </w:r>
          </w:p>
          <w:p w:rsidR="00EF6B57" w:rsidRPr="000E0AFD" w:rsidRDefault="00EF6B57" w:rsidP="0013639B">
            <w:pPr>
              <w:spacing w:line="360" w:lineRule="auto"/>
            </w:pPr>
            <w:proofErr w:type="spellStart"/>
            <w:r w:rsidRPr="000E0AFD">
              <w:t>Эхолалическое</w:t>
            </w:r>
            <w:proofErr w:type="spellEnd"/>
            <w:r w:rsidRPr="000E0AFD">
              <w:t xml:space="preserve"> повторение не часто в этом возрасте.</w:t>
            </w:r>
          </w:p>
        </w:tc>
        <w:tc>
          <w:tcPr>
            <w:tcW w:w="3792" w:type="dxa"/>
          </w:tcPr>
          <w:p w:rsidR="00EF6B57" w:rsidRPr="000E0AFD" w:rsidRDefault="00EF6B57" w:rsidP="0013639B">
            <w:pPr>
              <w:spacing w:line="360" w:lineRule="auto"/>
            </w:pPr>
            <w:r w:rsidRPr="000E0AFD">
              <w:t>Комбинация слов встречается редко.</w:t>
            </w:r>
          </w:p>
          <w:p w:rsidR="00EF6B57" w:rsidRPr="000E0AFD" w:rsidRDefault="00EF6B57" w:rsidP="0013639B">
            <w:pPr>
              <w:spacing w:line="360" w:lineRule="auto"/>
            </w:pPr>
            <w:r w:rsidRPr="000E0AFD">
              <w:t xml:space="preserve">Может повторять фразы, </w:t>
            </w:r>
            <w:proofErr w:type="spellStart"/>
            <w:r w:rsidRPr="000E0AFD">
              <w:t>эхолалия</w:t>
            </w:r>
            <w:proofErr w:type="spellEnd"/>
            <w:r w:rsidRPr="000E0AFD">
              <w:t>, но использование языка не творческое.</w:t>
            </w:r>
          </w:p>
          <w:p w:rsidR="00EF6B57" w:rsidRPr="000E0AFD" w:rsidRDefault="00EF6B57" w:rsidP="0013639B">
            <w:pPr>
              <w:spacing w:line="360" w:lineRule="auto"/>
            </w:pPr>
            <w:r w:rsidRPr="000E0AFD">
              <w:t xml:space="preserve">У половины или более </w:t>
            </w:r>
            <w:proofErr w:type="gramStart"/>
            <w:r w:rsidRPr="000E0AFD">
              <w:t>речь</w:t>
            </w:r>
            <w:proofErr w:type="gramEnd"/>
            <w:r w:rsidRPr="000E0AFD">
              <w:t xml:space="preserve"> не </w:t>
            </w:r>
            <w:r w:rsidRPr="000E0AFD">
              <w:lastRenderedPageBreak/>
              <w:t>осмысленная.</w:t>
            </w:r>
          </w:p>
        </w:tc>
      </w:tr>
      <w:tr w:rsidR="00EF6B57" w:rsidRPr="000E0AFD" w:rsidTr="00EF6B57">
        <w:tc>
          <w:tcPr>
            <w:tcW w:w="1384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lastRenderedPageBreak/>
              <w:t>48</w:t>
            </w:r>
          </w:p>
        </w:tc>
        <w:tc>
          <w:tcPr>
            <w:tcW w:w="4678" w:type="dxa"/>
          </w:tcPr>
          <w:p w:rsidR="00EF6B57" w:rsidRPr="000E0AFD" w:rsidRDefault="00EF6B57" w:rsidP="0013639B">
            <w:pPr>
              <w:spacing w:line="360" w:lineRule="auto"/>
            </w:pPr>
            <w:r w:rsidRPr="000E0AFD">
              <w:t>Использует комплексные структуры предложения.</w:t>
            </w:r>
          </w:p>
          <w:p w:rsidR="00EF6B57" w:rsidRPr="000E0AFD" w:rsidRDefault="00EF6B57" w:rsidP="0013639B">
            <w:pPr>
              <w:spacing w:line="360" w:lineRule="auto"/>
            </w:pPr>
            <w:r w:rsidRPr="000E0AFD">
              <w:t>Может поддерживать тему разговора и добавлять новую информацию.</w:t>
            </w:r>
          </w:p>
        </w:tc>
        <w:tc>
          <w:tcPr>
            <w:tcW w:w="3792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proofErr w:type="spellStart"/>
            <w:r w:rsidRPr="000E0AFD">
              <w:t>Эхолалия</w:t>
            </w:r>
            <w:proofErr w:type="spellEnd"/>
            <w:r w:rsidRPr="000E0AFD">
              <w:t xml:space="preserve"> остаётся.</w:t>
            </w:r>
          </w:p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Произносит просьбы.</w:t>
            </w:r>
          </w:p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 xml:space="preserve">Может творчески создать несколько комбинаций из 2-3 </w:t>
            </w:r>
            <w:proofErr w:type="gramStart"/>
            <w:r w:rsidRPr="000E0AFD">
              <w:t xml:space="preserve">слов.  </w:t>
            </w:r>
            <w:proofErr w:type="gramEnd"/>
          </w:p>
        </w:tc>
      </w:tr>
      <w:tr w:rsidR="00EF6B57" w:rsidRPr="000E0AFD" w:rsidTr="00EF6B57">
        <w:tc>
          <w:tcPr>
            <w:tcW w:w="1384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60</w:t>
            </w:r>
          </w:p>
        </w:tc>
        <w:tc>
          <w:tcPr>
            <w:tcW w:w="4678" w:type="dxa"/>
          </w:tcPr>
          <w:p w:rsidR="00EF6B57" w:rsidRPr="000E0AFD" w:rsidRDefault="00EF6B57" w:rsidP="0013639B">
            <w:pPr>
              <w:spacing w:line="360" w:lineRule="auto"/>
            </w:pPr>
            <w:r w:rsidRPr="000E0AFD">
              <w:t>Использует больший комплекс структур.</w:t>
            </w:r>
          </w:p>
          <w:p w:rsidR="00EF6B57" w:rsidRPr="000E0AFD" w:rsidRDefault="00EF6B57" w:rsidP="0013639B">
            <w:pPr>
              <w:spacing w:line="360" w:lineRule="auto"/>
            </w:pPr>
            <w:r w:rsidRPr="000E0AFD">
              <w:t>Способен оценивать предложения как грамматические и делать исправления.</w:t>
            </w:r>
          </w:p>
        </w:tc>
        <w:tc>
          <w:tcPr>
            <w:tcW w:w="3792" w:type="dxa"/>
          </w:tcPr>
          <w:p w:rsidR="00EF6B57" w:rsidRPr="000E0AFD" w:rsidRDefault="00EF6B57" w:rsidP="0013639B">
            <w:pPr>
              <w:spacing w:line="360" w:lineRule="auto"/>
            </w:pPr>
            <w:r w:rsidRPr="000E0AFD">
              <w:t>Не может поддерживать разговор.</w:t>
            </w:r>
          </w:p>
          <w:p w:rsidR="00EF6B57" w:rsidRPr="000E0AFD" w:rsidRDefault="00EF6B57" w:rsidP="0013639B">
            <w:pPr>
              <w:spacing w:line="360" w:lineRule="auto"/>
            </w:pPr>
            <w:r w:rsidRPr="000E0AFD">
              <w:t xml:space="preserve">Присутствует </w:t>
            </w:r>
            <w:proofErr w:type="spellStart"/>
            <w:r w:rsidRPr="000E0AFD">
              <w:t>эхолалия</w:t>
            </w:r>
            <w:proofErr w:type="spellEnd"/>
            <w:r w:rsidRPr="000E0AFD">
              <w:t>.</w:t>
            </w:r>
          </w:p>
          <w:p w:rsidR="00EF6B57" w:rsidRPr="000E0AFD" w:rsidRDefault="00EF6B57" w:rsidP="0013639B">
            <w:pPr>
              <w:spacing w:line="360" w:lineRule="auto"/>
            </w:pPr>
            <w:r w:rsidRPr="000E0AFD">
              <w:t>Редко задаёт вопросы, если появляются.</w:t>
            </w:r>
          </w:p>
          <w:p w:rsidR="00EF6B57" w:rsidRPr="000E0AFD" w:rsidRDefault="00EF6B57" w:rsidP="0013639B">
            <w:pPr>
              <w:spacing w:line="360" w:lineRule="auto"/>
            </w:pPr>
            <w:r w:rsidRPr="000E0AFD">
              <w:t>Нарушен тон и ритм речи.</w:t>
            </w:r>
          </w:p>
        </w:tc>
      </w:tr>
    </w:tbl>
    <w:p w:rsidR="000E0AFD" w:rsidRDefault="000E0AFD" w:rsidP="00EF6B57">
      <w:pPr>
        <w:spacing w:line="360" w:lineRule="auto"/>
        <w:jc w:val="center"/>
      </w:pPr>
    </w:p>
    <w:p w:rsidR="000E0AFD" w:rsidRPr="000E0AFD" w:rsidRDefault="000E0AFD" w:rsidP="000E0AFD"/>
    <w:p w:rsidR="000E0AFD" w:rsidRPr="000E0AFD" w:rsidRDefault="000E0AFD" w:rsidP="000E0AFD"/>
    <w:p w:rsidR="000E0AFD" w:rsidRDefault="000E0AFD" w:rsidP="000E0AFD"/>
    <w:p w:rsidR="00EF6B57" w:rsidRPr="000E0AFD" w:rsidRDefault="000E0AFD" w:rsidP="000E0AFD">
      <w:pPr>
        <w:tabs>
          <w:tab w:val="left" w:pos="1656"/>
        </w:tabs>
        <w:rPr>
          <w:b/>
        </w:rPr>
      </w:pPr>
      <w:r>
        <w:tab/>
      </w:r>
      <w:r w:rsidR="00EF6B57" w:rsidRPr="000E0AFD">
        <w:rPr>
          <w:b/>
        </w:rPr>
        <w:t>Социальные взаимодействия №2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023"/>
        <w:gridCol w:w="4797"/>
      </w:tblGrid>
      <w:tr w:rsidR="00EF6B57" w:rsidRPr="000E0AFD" w:rsidTr="0013639B">
        <w:trPr>
          <w:trHeight w:val="973"/>
        </w:trPr>
        <w:tc>
          <w:tcPr>
            <w:tcW w:w="1188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2</w:t>
            </w:r>
          </w:p>
        </w:tc>
        <w:tc>
          <w:tcPr>
            <w:tcW w:w="4023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Поворачивает голову и глаза на звук.</w:t>
            </w:r>
          </w:p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Улыбается при общении.</w:t>
            </w:r>
          </w:p>
        </w:tc>
        <w:tc>
          <w:tcPr>
            <w:tcW w:w="4797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</w:p>
        </w:tc>
      </w:tr>
      <w:tr w:rsidR="00EF6B57" w:rsidRPr="000E0AFD" w:rsidTr="0013639B">
        <w:trPr>
          <w:trHeight w:val="2008"/>
        </w:trPr>
        <w:tc>
          <w:tcPr>
            <w:tcW w:w="1188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6</w:t>
            </w:r>
          </w:p>
        </w:tc>
        <w:tc>
          <w:tcPr>
            <w:tcW w:w="4023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Протягивает руки в ожидании, когда его возьмут на руки.</w:t>
            </w:r>
          </w:p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Повторяет действия, имитируя взрослого.</w:t>
            </w:r>
          </w:p>
        </w:tc>
        <w:tc>
          <w:tcPr>
            <w:tcW w:w="4797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Менее активен и требователен, чем нормальный ребёнок.</w:t>
            </w:r>
          </w:p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Слабый зрительный контакт нет ответных социальных проявлений.</w:t>
            </w:r>
          </w:p>
        </w:tc>
      </w:tr>
      <w:tr w:rsidR="00EF6B57" w:rsidRPr="000E0AFD" w:rsidTr="0013639B">
        <w:trPr>
          <w:trHeight w:val="4385"/>
        </w:trPr>
        <w:tc>
          <w:tcPr>
            <w:tcW w:w="1188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8</w:t>
            </w:r>
          </w:p>
        </w:tc>
        <w:tc>
          <w:tcPr>
            <w:tcW w:w="4023" w:type="dxa"/>
          </w:tcPr>
          <w:p w:rsidR="00EF6B57" w:rsidRPr="000E0AFD" w:rsidRDefault="00EF6B57" w:rsidP="0013639B">
            <w:pPr>
              <w:spacing w:line="360" w:lineRule="auto"/>
            </w:pPr>
            <w:r w:rsidRPr="000E0AFD">
              <w:t>Отличает родителей от незнакомых людей.</w:t>
            </w:r>
          </w:p>
          <w:p w:rsidR="00EF6B57" w:rsidRPr="000E0AFD" w:rsidRDefault="00EF6B57" w:rsidP="0013639B">
            <w:pPr>
              <w:spacing w:line="360" w:lineRule="auto"/>
            </w:pPr>
            <w:r w:rsidRPr="000E0AFD">
              <w:t>Игры «Дай и возьми» с обменом предметами со взрослыми.</w:t>
            </w:r>
          </w:p>
          <w:p w:rsidR="00EF6B57" w:rsidRPr="000E0AFD" w:rsidRDefault="00EF6B57" w:rsidP="0013639B">
            <w:pPr>
              <w:spacing w:line="360" w:lineRule="auto"/>
            </w:pPr>
            <w:r w:rsidRPr="000E0AFD">
              <w:t>Игры в прятки («ку-ку»).</w:t>
            </w:r>
          </w:p>
          <w:p w:rsidR="00EF6B57" w:rsidRPr="000E0AFD" w:rsidRDefault="00EF6B57" w:rsidP="0013639B">
            <w:pPr>
              <w:spacing w:line="360" w:lineRule="auto"/>
            </w:pPr>
            <w:r w:rsidRPr="000E0AFD">
              <w:t>Показывает объекты взрослым.</w:t>
            </w:r>
          </w:p>
          <w:p w:rsidR="00EF6B57" w:rsidRPr="000E0AFD" w:rsidRDefault="00EF6B57" w:rsidP="0013639B">
            <w:pPr>
              <w:spacing w:line="360" w:lineRule="auto"/>
            </w:pPr>
            <w:r w:rsidRPr="000E0AFD">
              <w:t>Машет на прощанье</w:t>
            </w:r>
          </w:p>
          <w:p w:rsidR="00EF6B57" w:rsidRPr="000E0AFD" w:rsidRDefault="00EF6B57" w:rsidP="0013639B">
            <w:pPr>
              <w:spacing w:line="360" w:lineRule="auto"/>
            </w:pPr>
            <w:r w:rsidRPr="000E0AFD">
              <w:t>Плачет или ползет за мамой, когда она уходит.</w:t>
            </w:r>
          </w:p>
        </w:tc>
        <w:tc>
          <w:tcPr>
            <w:tcW w:w="4797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Ребёнка трудно успокоить.</w:t>
            </w:r>
          </w:p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 xml:space="preserve">Чрезмерно </w:t>
            </w:r>
            <w:proofErr w:type="gramStart"/>
            <w:r w:rsidRPr="000E0AFD">
              <w:t>замкнуты  и</w:t>
            </w:r>
            <w:proofErr w:type="gramEnd"/>
            <w:r w:rsidRPr="000E0AFD">
              <w:t xml:space="preserve"> могут активно отвергать  взаимодействие.</w:t>
            </w:r>
          </w:p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Любят внимание, но мало выражают интереса к другим.</w:t>
            </w:r>
          </w:p>
        </w:tc>
      </w:tr>
      <w:tr w:rsidR="00EF6B57" w:rsidRPr="000E0AFD" w:rsidTr="0013639B">
        <w:trPr>
          <w:trHeight w:val="2514"/>
        </w:trPr>
        <w:tc>
          <w:tcPr>
            <w:tcW w:w="1188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lastRenderedPageBreak/>
              <w:t>12</w:t>
            </w:r>
          </w:p>
        </w:tc>
        <w:tc>
          <w:tcPr>
            <w:tcW w:w="4023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Ребёнок чаще инициирует игры.</w:t>
            </w:r>
          </w:p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Возрастает зрительный контакт со взрослыми во время игр с игрушками.</w:t>
            </w:r>
          </w:p>
        </w:tc>
        <w:tc>
          <w:tcPr>
            <w:tcW w:w="4797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 xml:space="preserve">Контактность обычно </w:t>
            </w:r>
            <w:proofErr w:type="gramStart"/>
            <w:r w:rsidRPr="000E0AFD">
              <w:t>уменьшается</w:t>
            </w:r>
            <w:proofErr w:type="gramEnd"/>
            <w:r w:rsidRPr="000E0AFD">
              <w:t xml:space="preserve"> как только ребёнок начинает ходить, ползать. Нет </w:t>
            </w:r>
            <w:proofErr w:type="spellStart"/>
            <w:r w:rsidRPr="000E0AFD">
              <w:t>дистресса</w:t>
            </w:r>
            <w:proofErr w:type="spellEnd"/>
            <w:r w:rsidRPr="000E0AFD">
              <w:t xml:space="preserve"> при разлуке с матерью.</w:t>
            </w:r>
          </w:p>
          <w:p w:rsidR="00EF6B57" w:rsidRPr="000E0AFD" w:rsidRDefault="00EF6B57" w:rsidP="0013639B">
            <w:pPr>
              <w:spacing w:line="360" w:lineRule="auto"/>
              <w:jc w:val="both"/>
            </w:pPr>
          </w:p>
        </w:tc>
      </w:tr>
      <w:tr w:rsidR="00EF6B57" w:rsidRPr="000E0AFD" w:rsidTr="0013639B">
        <w:trPr>
          <w:trHeight w:val="1616"/>
        </w:trPr>
        <w:tc>
          <w:tcPr>
            <w:tcW w:w="1188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18</w:t>
            </w:r>
          </w:p>
        </w:tc>
        <w:tc>
          <w:tcPr>
            <w:tcW w:w="4023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Появляется что-то похожее на игру: показывает, предлагает, берёт игрушки</w:t>
            </w:r>
          </w:p>
        </w:tc>
        <w:tc>
          <w:tcPr>
            <w:tcW w:w="4797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</w:p>
        </w:tc>
      </w:tr>
      <w:tr w:rsidR="00EF6B57" w:rsidRPr="000E0AFD" w:rsidTr="0013639B">
        <w:trPr>
          <w:trHeight w:val="145"/>
        </w:trPr>
        <w:tc>
          <w:tcPr>
            <w:tcW w:w="1188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24</w:t>
            </w:r>
          </w:p>
        </w:tc>
        <w:tc>
          <w:tcPr>
            <w:tcW w:w="4023" w:type="dxa"/>
          </w:tcPr>
          <w:p w:rsidR="00EF6B57" w:rsidRPr="000E0AFD" w:rsidRDefault="00EF6B57" w:rsidP="0013639B">
            <w:pPr>
              <w:spacing w:line="360" w:lineRule="auto"/>
            </w:pPr>
            <w:r w:rsidRPr="000E0AFD">
              <w:t>Появляются эпизоды, похожие на игру. Среди большой моторной активности появляется похожая на игровую деятельность.</w:t>
            </w:r>
          </w:p>
        </w:tc>
        <w:tc>
          <w:tcPr>
            <w:tcW w:w="4797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Не различает взрослых (кроме родителей). Могут иметь сильные фобии. Предпочитают быть в одиночестве.</w:t>
            </w:r>
          </w:p>
        </w:tc>
      </w:tr>
      <w:tr w:rsidR="00EF6B57" w:rsidRPr="000E0AFD" w:rsidTr="0013639B">
        <w:trPr>
          <w:trHeight w:val="145"/>
        </w:trPr>
        <w:tc>
          <w:tcPr>
            <w:tcW w:w="1188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36</w:t>
            </w:r>
          </w:p>
        </w:tc>
        <w:tc>
          <w:tcPr>
            <w:tcW w:w="4023" w:type="dxa"/>
          </w:tcPr>
          <w:p w:rsidR="00EF6B57" w:rsidRPr="000E0AFD" w:rsidRDefault="00EF6B57" w:rsidP="0013639B">
            <w:pPr>
              <w:spacing w:line="360" w:lineRule="auto"/>
            </w:pPr>
            <w:r w:rsidRPr="000E0AFD">
              <w:t>Обучаются взаимодействию со сверстниками. Часто ссорятся со сверстниками.  Хочет сделать что-то хорошее родителям.</w:t>
            </w:r>
          </w:p>
        </w:tc>
        <w:tc>
          <w:tcPr>
            <w:tcW w:w="4797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Не может допустить к себе других детей. Чрезмерно возбудим.</w:t>
            </w:r>
          </w:p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Не понимает значения наказания.</w:t>
            </w:r>
          </w:p>
        </w:tc>
      </w:tr>
      <w:tr w:rsidR="00EF6B57" w:rsidRPr="000E0AFD" w:rsidTr="0013639B">
        <w:trPr>
          <w:trHeight w:val="145"/>
        </w:trPr>
        <w:tc>
          <w:tcPr>
            <w:tcW w:w="1188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48</w:t>
            </w:r>
          </w:p>
        </w:tc>
        <w:tc>
          <w:tcPr>
            <w:tcW w:w="4023" w:type="dxa"/>
          </w:tcPr>
          <w:p w:rsidR="00EF6B57" w:rsidRPr="000E0AFD" w:rsidRDefault="00EF6B57" w:rsidP="0013639B">
            <w:pPr>
              <w:spacing w:line="360" w:lineRule="auto"/>
            </w:pPr>
            <w:r w:rsidRPr="000E0AFD">
              <w:t>Распределяет роли со сверстниками в игре.</w:t>
            </w:r>
          </w:p>
          <w:p w:rsidR="00EF6B57" w:rsidRPr="000E0AFD" w:rsidRDefault="00EF6B57" w:rsidP="0013639B">
            <w:pPr>
              <w:spacing w:line="360" w:lineRule="auto"/>
            </w:pPr>
            <w:r w:rsidRPr="000E0AFD">
              <w:t>Предпочитает друзей по игре.</w:t>
            </w:r>
          </w:p>
          <w:p w:rsidR="00EF6B57" w:rsidRPr="000E0AFD" w:rsidRDefault="00EF6B57" w:rsidP="0013639B">
            <w:pPr>
              <w:spacing w:line="360" w:lineRule="auto"/>
            </w:pPr>
            <w:r w:rsidRPr="000E0AFD">
              <w:t xml:space="preserve">Взаимодействует со сверстниками вербально, иногда физически. </w:t>
            </w:r>
          </w:p>
        </w:tc>
        <w:tc>
          <w:tcPr>
            <w:tcW w:w="4797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Не способен понять правила игры.</w:t>
            </w:r>
          </w:p>
        </w:tc>
      </w:tr>
    </w:tbl>
    <w:p w:rsidR="00EF6B57" w:rsidRPr="000E0AFD" w:rsidRDefault="00EF6B57" w:rsidP="00EF6B57">
      <w:pPr>
        <w:spacing w:line="360" w:lineRule="auto"/>
        <w:jc w:val="both"/>
      </w:pPr>
    </w:p>
    <w:p w:rsidR="00EF6B57" w:rsidRPr="000E0AFD" w:rsidRDefault="00EF6B57" w:rsidP="00EF6B57">
      <w:pPr>
        <w:spacing w:line="360" w:lineRule="auto"/>
        <w:jc w:val="center"/>
      </w:pPr>
    </w:p>
    <w:p w:rsidR="00EF6B57" w:rsidRPr="000E0AFD" w:rsidRDefault="00EF6B57" w:rsidP="00EF6B57">
      <w:pPr>
        <w:spacing w:line="360" w:lineRule="auto"/>
        <w:jc w:val="center"/>
        <w:rPr>
          <w:b/>
        </w:rPr>
      </w:pPr>
      <w:r w:rsidRPr="000E0AFD">
        <w:rPr>
          <w:b/>
        </w:rPr>
        <w:t>Развитие воображения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4049"/>
        <w:gridCol w:w="4383"/>
      </w:tblGrid>
      <w:tr w:rsidR="00EF6B57" w:rsidRPr="000E0AFD" w:rsidTr="0013639B">
        <w:tc>
          <w:tcPr>
            <w:tcW w:w="1188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6</w:t>
            </w:r>
          </w:p>
        </w:tc>
        <w:tc>
          <w:tcPr>
            <w:tcW w:w="4140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Недифференцированные действия с одним объектом.</w:t>
            </w:r>
          </w:p>
        </w:tc>
        <w:tc>
          <w:tcPr>
            <w:tcW w:w="4526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</w:p>
        </w:tc>
      </w:tr>
      <w:tr w:rsidR="00EF6B57" w:rsidRPr="000E0AFD" w:rsidTr="0013639B">
        <w:tc>
          <w:tcPr>
            <w:tcW w:w="1188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8</w:t>
            </w:r>
          </w:p>
        </w:tc>
        <w:tc>
          <w:tcPr>
            <w:tcW w:w="4140" w:type="dxa"/>
          </w:tcPr>
          <w:p w:rsidR="00EF6B57" w:rsidRPr="000E0AFD" w:rsidRDefault="00EF6B57" w:rsidP="0013639B">
            <w:pPr>
              <w:spacing w:line="360" w:lineRule="auto"/>
            </w:pPr>
            <w:r w:rsidRPr="000E0AFD">
              <w:t xml:space="preserve">Действия дифференцированы в соответствии с характеристиками объекта. </w:t>
            </w:r>
          </w:p>
        </w:tc>
        <w:tc>
          <w:tcPr>
            <w:tcW w:w="4526" w:type="dxa"/>
          </w:tcPr>
          <w:p w:rsidR="00EF6B57" w:rsidRPr="000E0AFD" w:rsidRDefault="00EF6B57" w:rsidP="0013639B">
            <w:pPr>
              <w:spacing w:line="360" w:lineRule="auto"/>
            </w:pPr>
            <w:r w:rsidRPr="000E0AFD">
              <w:t>Повторяющие движения доминируют в деятельности во время бодрствования.</w:t>
            </w:r>
          </w:p>
        </w:tc>
      </w:tr>
      <w:tr w:rsidR="00EF6B57" w:rsidRPr="000E0AFD" w:rsidTr="0013639B">
        <w:tc>
          <w:tcPr>
            <w:tcW w:w="1188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12</w:t>
            </w:r>
          </w:p>
        </w:tc>
        <w:tc>
          <w:tcPr>
            <w:tcW w:w="4140" w:type="dxa"/>
          </w:tcPr>
          <w:p w:rsidR="00EF6B57" w:rsidRPr="000E0AFD" w:rsidRDefault="00EF6B57" w:rsidP="0013639B">
            <w:pPr>
              <w:spacing w:line="360" w:lineRule="auto"/>
            </w:pPr>
            <w:r w:rsidRPr="000E0AFD">
              <w:t>Социально приемлемые действия с объектами.</w:t>
            </w:r>
          </w:p>
        </w:tc>
        <w:tc>
          <w:tcPr>
            <w:tcW w:w="4526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</w:p>
        </w:tc>
      </w:tr>
      <w:tr w:rsidR="00EF6B57" w:rsidRPr="000E0AFD" w:rsidTr="0013639B">
        <w:tc>
          <w:tcPr>
            <w:tcW w:w="1188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18</w:t>
            </w:r>
          </w:p>
        </w:tc>
        <w:tc>
          <w:tcPr>
            <w:tcW w:w="4140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 xml:space="preserve">Частые символические действия </w:t>
            </w:r>
            <w:r w:rsidRPr="000E0AFD">
              <w:lastRenderedPageBreak/>
              <w:t>(воображают разговор по телефону т.д.).</w:t>
            </w:r>
          </w:p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Игра связана с каждодневным распорядком дня ребёнка.</w:t>
            </w:r>
          </w:p>
        </w:tc>
        <w:tc>
          <w:tcPr>
            <w:tcW w:w="4526" w:type="dxa"/>
          </w:tcPr>
          <w:p w:rsidR="00EF6B57" w:rsidRPr="000E0AFD" w:rsidRDefault="00EF6B57" w:rsidP="0013639B">
            <w:pPr>
              <w:spacing w:line="360" w:lineRule="auto"/>
            </w:pPr>
            <w:r w:rsidRPr="000E0AFD">
              <w:lastRenderedPageBreak/>
              <w:t xml:space="preserve">Активная роль в деятельности, похожей </w:t>
            </w:r>
            <w:r w:rsidRPr="000E0AFD">
              <w:lastRenderedPageBreak/>
              <w:t>на игру.</w:t>
            </w:r>
          </w:p>
        </w:tc>
      </w:tr>
      <w:tr w:rsidR="00EF6B57" w:rsidRPr="000E0AFD" w:rsidTr="0013639B">
        <w:tc>
          <w:tcPr>
            <w:tcW w:w="1188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lastRenderedPageBreak/>
              <w:t>24</w:t>
            </w:r>
          </w:p>
        </w:tc>
        <w:tc>
          <w:tcPr>
            <w:tcW w:w="4140" w:type="dxa"/>
          </w:tcPr>
          <w:p w:rsidR="00EF6B57" w:rsidRPr="000E0AFD" w:rsidRDefault="00EF6B57" w:rsidP="0013639B">
            <w:pPr>
              <w:spacing w:line="360" w:lineRule="auto"/>
            </w:pPr>
            <w:r w:rsidRPr="000E0AFD">
              <w:t>Часто использует правила игры применительно к куклам, к животным, взрослым.</w:t>
            </w:r>
          </w:p>
          <w:p w:rsidR="00EF6B57" w:rsidRPr="000E0AFD" w:rsidRDefault="00EF6B57" w:rsidP="0013639B">
            <w:pPr>
              <w:spacing w:line="360" w:lineRule="auto"/>
            </w:pPr>
            <w:r w:rsidRPr="000E0AFD">
              <w:t>Выполняет действия, похожие на неограниченную собственную деятельность (воображает, что гладит бельё).</w:t>
            </w:r>
          </w:p>
        </w:tc>
        <w:tc>
          <w:tcPr>
            <w:tcW w:w="4526" w:type="dxa"/>
          </w:tcPr>
          <w:p w:rsidR="00EF6B57" w:rsidRPr="000E0AFD" w:rsidRDefault="00EF6B57" w:rsidP="0013639B">
            <w:pPr>
              <w:spacing w:line="360" w:lineRule="auto"/>
            </w:pPr>
            <w:r w:rsidRPr="000E0AFD">
              <w:t xml:space="preserve">Небольшая любознательность, исследование окружающей среды. </w:t>
            </w:r>
          </w:p>
        </w:tc>
      </w:tr>
      <w:tr w:rsidR="00EF6B57" w:rsidRPr="000E0AFD" w:rsidTr="0013639B">
        <w:tc>
          <w:tcPr>
            <w:tcW w:w="1188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36</w:t>
            </w:r>
          </w:p>
        </w:tc>
        <w:tc>
          <w:tcPr>
            <w:tcW w:w="4140" w:type="dxa"/>
          </w:tcPr>
          <w:p w:rsidR="00EF6B57" w:rsidRPr="000E0AFD" w:rsidRDefault="00EF6B57" w:rsidP="0013639B">
            <w:pPr>
              <w:spacing w:line="360" w:lineRule="auto"/>
            </w:pPr>
            <w:r w:rsidRPr="000E0AFD">
              <w:t>Замена одного объекта другим.</w:t>
            </w:r>
          </w:p>
          <w:p w:rsidR="00EF6B57" w:rsidRPr="000E0AFD" w:rsidRDefault="00EF6B57" w:rsidP="0013639B">
            <w:pPr>
              <w:spacing w:line="360" w:lineRule="auto"/>
            </w:pPr>
            <w:r w:rsidRPr="000E0AFD">
              <w:t>Объекты воспринимаются как имеющие независимую деятельность, (кукла поднимает свою собственную кружку).</w:t>
            </w:r>
          </w:p>
        </w:tc>
        <w:tc>
          <w:tcPr>
            <w:tcW w:w="4526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Не владеет символической игрой.</w:t>
            </w:r>
          </w:p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Продолжительные повторяющиеся моторные движения покачивания, кружения и т.д.</w:t>
            </w:r>
          </w:p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 xml:space="preserve"> </w:t>
            </w:r>
          </w:p>
        </w:tc>
      </w:tr>
      <w:tr w:rsidR="00EF6B57" w:rsidRPr="000E0AFD" w:rsidTr="0013639B">
        <w:tc>
          <w:tcPr>
            <w:tcW w:w="1188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48</w:t>
            </w:r>
          </w:p>
        </w:tc>
        <w:tc>
          <w:tcPr>
            <w:tcW w:w="4140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proofErr w:type="spellStart"/>
            <w:r w:rsidRPr="000E0AFD">
              <w:t>Социодраматическая</w:t>
            </w:r>
            <w:proofErr w:type="spellEnd"/>
            <w:r w:rsidRPr="000E0AFD">
              <w:t xml:space="preserve"> игра – творческая игра с двумя или более детьми.</w:t>
            </w:r>
          </w:p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Использование пантомимы для представления предмета.</w:t>
            </w:r>
          </w:p>
        </w:tc>
        <w:tc>
          <w:tcPr>
            <w:tcW w:w="4526" w:type="dxa"/>
          </w:tcPr>
          <w:p w:rsidR="00EF6B57" w:rsidRPr="000E0AFD" w:rsidRDefault="00EF6B57" w:rsidP="0013639B">
            <w:pPr>
              <w:spacing w:line="360" w:lineRule="auto"/>
            </w:pPr>
            <w:r w:rsidRPr="000E0AFD">
              <w:t xml:space="preserve">Функциональное использование объектов. Некоторые действия </w:t>
            </w:r>
            <w:proofErr w:type="gramStart"/>
            <w:r w:rsidRPr="000E0AFD">
              <w:t>направлены  на</w:t>
            </w:r>
            <w:proofErr w:type="gramEnd"/>
            <w:r w:rsidRPr="000E0AFD">
              <w:t xml:space="preserve"> куклы, ребёнок выступает в качестве ведущего лица.</w:t>
            </w:r>
          </w:p>
          <w:p w:rsidR="00EF6B57" w:rsidRPr="000E0AFD" w:rsidRDefault="00EF6B57" w:rsidP="0013639B">
            <w:pPr>
              <w:spacing w:line="360" w:lineRule="auto"/>
            </w:pPr>
            <w:r w:rsidRPr="000E0AFD">
              <w:t>Символическая игра есть, ограниченная до простейшей, повторяющейся схемы.</w:t>
            </w:r>
          </w:p>
        </w:tc>
      </w:tr>
      <w:tr w:rsidR="00EF6B57" w:rsidRPr="000E0AFD" w:rsidTr="0013639B">
        <w:tc>
          <w:tcPr>
            <w:tcW w:w="1188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60</w:t>
            </w:r>
          </w:p>
        </w:tc>
        <w:tc>
          <w:tcPr>
            <w:tcW w:w="4140" w:type="dxa"/>
          </w:tcPr>
          <w:p w:rsidR="00EF6B57" w:rsidRPr="000E0AFD" w:rsidRDefault="00EF6B57" w:rsidP="0013639B">
            <w:pPr>
              <w:spacing w:line="360" w:lineRule="auto"/>
            </w:pPr>
            <w:r w:rsidRPr="000E0AFD">
              <w:t>Речь очень важна при представлении темы, распределение ролей и разыгрывании драмы.</w:t>
            </w:r>
          </w:p>
        </w:tc>
        <w:tc>
          <w:tcPr>
            <w:tcW w:w="4526" w:type="dxa"/>
          </w:tcPr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>Нет способностей к пантомиме.</w:t>
            </w:r>
          </w:p>
          <w:p w:rsidR="00EF6B57" w:rsidRPr="000E0AFD" w:rsidRDefault="00EF6B57" w:rsidP="0013639B">
            <w:pPr>
              <w:spacing w:line="360" w:lineRule="auto"/>
              <w:jc w:val="both"/>
            </w:pPr>
            <w:r w:rsidRPr="000E0AFD">
              <w:t xml:space="preserve">Нет </w:t>
            </w:r>
            <w:proofErr w:type="spellStart"/>
            <w:r w:rsidRPr="000E0AFD">
              <w:t>социодраматической</w:t>
            </w:r>
            <w:proofErr w:type="spellEnd"/>
            <w:r w:rsidRPr="000E0AFD">
              <w:t xml:space="preserve"> игры.</w:t>
            </w:r>
          </w:p>
        </w:tc>
      </w:tr>
    </w:tbl>
    <w:p w:rsidR="00F07058" w:rsidRPr="000E0AFD" w:rsidRDefault="00F07058"/>
    <w:sectPr w:rsidR="00F07058" w:rsidRPr="000E0AFD" w:rsidSect="00F0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B57"/>
    <w:rsid w:val="000E0AFD"/>
    <w:rsid w:val="003741A8"/>
    <w:rsid w:val="008D4092"/>
    <w:rsid w:val="00E33010"/>
    <w:rsid w:val="00EA4F39"/>
    <w:rsid w:val="00EF6B57"/>
    <w:rsid w:val="00F07058"/>
    <w:rsid w:val="00F5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20269-0F25-43BB-8023-CCF23665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5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basedOn w:val="a0"/>
    <w:rsid w:val="00EF6B57"/>
  </w:style>
  <w:style w:type="character" w:styleId="a3">
    <w:name w:val="Hyperlink"/>
    <w:basedOn w:val="a0"/>
    <w:uiPriority w:val="99"/>
    <w:semiHidden/>
    <w:unhideWhenUsed/>
    <w:rsid w:val="00EA4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cp:lastPrinted>2019-04-12T07:57:00Z</cp:lastPrinted>
  <dcterms:created xsi:type="dcterms:W3CDTF">2014-12-25T16:59:00Z</dcterms:created>
  <dcterms:modified xsi:type="dcterms:W3CDTF">2019-09-17T06:13:00Z</dcterms:modified>
</cp:coreProperties>
</file>