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C" w:rsidRDefault="00B94D72" w:rsidP="00A3173C">
      <w:pPr>
        <w:pStyle w:val="PrikazDOU"/>
        <w:ind w:left="0"/>
        <w:jc w:val="center"/>
        <w:rPr>
          <w:sz w:val="28"/>
          <w:szCs w:val="28"/>
        </w:rPr>
      </w:pPr>
      <w:r>
        <w:rPr>
          <w:sz w:val="28"/>
          <w:szCs w:val="28"/>
        </w:rPr>
        <w:t>Муниципальное казённое</w:t>
      </w:r>
      <w:r w:rsidR="00A3173C">
        <w:rPr>
          <w:sz w:val="28"/>
          <w:szCs w:val="28"/>
        </w:rPr>
        <w:t xml:space="preserve"> дошкольное образовательное учреждение</w:t>
      </w:r>
    </w:p>
    <w:p w:rsidR="00A3173C" w:rsidRDefault="00B94D72" w:rsidP="00A3173C">
      <w:pPr>
        <w:pStyle w:val="PrikazDOU"/>
        <w:ind w:left="0"/>
        <w:jc w:val="center"/>
        <w:rPr>
          <w:sz w:val="28"/>
          <w:szCs w:val="28"/>
        </w:rPr>
      </w:pPr>
      <w:r>
        <w:rPr>
          <w:sz w:val="28"/>
          <w:szCs w:val="28"/>
        </w:rPr>
        <w:t xml:space="preserve"> детский сад «Елочка» п.Красногорьевский</w:t>
      </w:r>
    </w:p>
    <w:tbl>
      <w:tblPr>
        <w:tblStyle w:val="a5"/>
        <w:tblW w:w="0" w:type="auto"/>
        <w:tblLook w:val="04A0"/>
      </w:tblPr>
      <w:tblGrid>
        <w:gridCol w:w="4219"/>
        <w:gridCol w:w="5352"/>
      </w:tblGrid>
      <w:tr w:rsidR="006500D1" w:rsidRPr="006500D1" w:rsidTr="006500D1">
        <w:tc>
          <w:tcPr>
            <w:tcW w:w="4219" w:type="dxa"/>
          </w:tcPr>
          <w:p w:rsidR="006500D1" w:rsidRPr="006500D1" w:rsidRDefault="006500D1" w:rsidP="00965F5D">
            <w:pPr>
              <w:spacing w:line="360" w:lineRule="auto"/>
              <w:rPr>
                <w:rFonts w:ascii="Times New Roman" w:hAnsi="Times New Roman" w:cs="Times New Roman"/>
                <w:sz w:val="28"/>
                <w:szCs w:val="28"/>
              </w:rPr>
            </w:pPr>
            <w:r w:rsidRPr="006500D1">
              <w:rPr>
                <w:rFonts w:ascii="Times New Roman" w:hAnsi="Times New Roman" w:cs="Times New Roman"/>
                <w:sz w:val="28"/>
                <w:szCs w:val="28"/>
              </w:rPr>
              <w:t>СОГЛАСОВАНО:</w:t>
            </w:r>
          </w:p>
          <w:p w:rsidR="006500D1" w:rsidRPr="006500D1" w:rsidRDefault="006500D1" w:rsidP="00965F5D">
            <w:pPr>
              <w:spacing w:line="360" w:lineRule="auto"/>
              <w:rPr>
                <w:rFonts w:ascii="Times New Roman" w:hAnsi="Times New Roman" w:cs="Times New Roman"/>
                <w:sz w:val="28"/>
                <w:szCs w:val="28"/>
              </w:rPr>
            </w:pPr>
            <w:r w:rsidRPr="006500D1">
              <w:rPr>
                <w:rFonts w:ascii="Times New Roman" w:hAnsi="Times New Roman" w:cs="Times New Roman"/>
                <w:sz w:val="28"/>
                <w:szCs w:val="28"/>
              </w:rPr>
              <w:t>Председатель ПК</w:t>
            </w:r>
          </w:p>
          <w:p w:rsidR="006500D1" w:rsidRPr="006500D1" w:rsidRDefault="006500D1" w:rsidP="00965F5D">
            <w:pPr>
              <w:spacing w:line="360" w:lineRule="auto"/>
              <w:rPr>
                <w:rFonts w:ascii="Times New Roman" w:hAnsi="Times New Roman" w:cs="Times New Roman"/>
                <w:sz w:val="28"/>
                <w:szCs w:val="28"/>
              </w:rPr>
            </w:pPr>
          </w:p>
          <w:p w:rsidR="006500D1" w:rsidRPr="006500D1" w:rsidRDefault="006500D1" w:rsidP="00965F5D">
            <w:pPr>
              <w:spacing w:line="360" w:lineRule="auto"/>
              <w:rPr>
                <w:rFonts w:ascii="Times New Roman" w:hAnsi="Times New Roman" w:cs="Times New Roman"/>
                <w:sz w:val="28"/>
                <w:szCs w:val="28"/>
              </w:rPr>
            </w:pPr>
            <w:r w:rsidRPr="006500D1">
              <w:rPr>
                <w:rFonts w:ascii="Times New Roman" w:hAnsi="Times New Roman" w:cs="Times New Roman"/>
                <w:sz w:val="28"/>
                <w:szCs w:val="28"/>
              </w:rPr>
              <w:t>___________/________________/</w:t>
            </w:r>
          </w:p>
          <w:p w:rsidR="006500D1" w:rsidRPr="006500D1" w:rsidRDefault="00B94D72" w:rsidP="00965F5D">
            <w:pPr>
              <w:pStyle w:val="PrikazDOU"/>
              <w:ind w:left="0"/>
              <w:jc w:val="left"/>
              <w:rPr>
                <w:sz w:val="28"/>
                <w:szCs w:val="28"/>
              </w:rPr>
            </w:pPr>
            <w:r>
              <w:rPr>
                <w:sz w:val="28"/>
                <w:szCs w:val="28"/>
              </w:rPr>
              <w:t>«___» ________ 201</w:t>
            </w:r>
            <w:r w:rsidR="006500D1" w:rsidRPr="006500D1">
              <w:rPr>
                <w:sz w:val="28"/>
                <w:szCs w:val="28"/>
              </w:rPr>
              <w:t xml:space="preserve"> года</w:t>
            </w:r>
          </w:p>
        </w:tc>
        <w:tc>
          <w:tcPr>
            <w:tcW w:w="5352" w:type="dxa"/>
            <w:hideMark/>
          </w:tcPr>
          <w:p w:rsidR="006500D1" w:rsidRPr="006500D1" w:rsidRDefault="006500D1" w:rsidP="00965F5D">
            <w:pPr>
              <w:spacing w:line="360" w:lineRule="auto"/>
              <w:rPr>
                <w:rFonts w:ascii="Times New Roman" w:hAnsi="Times New Roman" w:cs="Times New Roman"/>
                <w:sz w:val="28"/>
                <w:szCs w:val="28"/>
              </w:rPr>
            </w:pPr>
            <w:r w:rsidRPr="006500D1">
              <w:rPr>
                <w:rFonts w:ascii="Times New Roman" w:hAnsi="Times New Roman" w:cs="Times New Roman"/>
                <w:sz w:val="28"/>
                <w:szCs w:val="28"/>
              </w:rPr>
              <w:t>УТВЕРЖДАЮ:</w:t>
            </w:r>
          </w:p>
          <w:p w:rsidR="006500D1" w:rsidRPr="006500D1" w:rsidRDefault="00B94D72" w:rsidP="00965F5D">
            <w:pPr>
              <w:spacing w:line="360" w:lineRule="auto"/>
              <w:rPr>
                <w:rFonts w:ascii="Times New Roman" w:hAnsi="Times New Roman" w:cs="Times New Roman"/>
                <w:sz w:val="28"/>
                <w:szCs w:val="28"/>
              </w:rPr>
            </w:pPr>
            <w:r>
              <w:rPr>
                <w:rFonts w:ascii="Times New Roman" w:hAnsi="Times New Roman" w:cs="Times New Roman"/>
                <w:sz w:val="28"/>
                <w:szCs w:val="28"/>
              </w:rPr>
              <w:t>И.О. заведующего МК</w:t>
            </w:r>
            <w:r w:rsidR="006500D1" w:rsidRPr="006500D1">
              <w:rPr>
                <w:rFonts w:ascii="Times New Roman" w:hAnsi="Times New Roman" w:cs="Times New Roman"/>
                <w:sz w:val="28"/>
                <w:szCs w:val="28"/>
              </w:rPr>
              <w:t>ДОУ</w:t>
            </w:r>
          </w:p>
          <w:p w:rsidR="006500D1" w:rsidRPr="006500D1" w:rsidRDefault="00B94D72" w:rsidP="00965F5D">
            <w:pPr>
              <w:spacing w:line="360" w:lineRule="auto"/>
              <w:rPr>
                <w:rFonts w:ascii="Times New Roman" w:hAnsi="Times New Roman" w:cs="Times New Roman"/>
                <w:sz w:val="28"/>
                <w:szCs w:val="28"/>
              </w:rPr>
            </w:pPr>
            <w:r>
              <w:rPr>
                <w:rFonts w:ascii="Times New Roman" w:hAnsi="Times New Roman" w:cs="Times New Roman"/>
                <w:sz w:val="28"/>
                <w:szCs w:val="28"/>
              </w:rPr>
              <w:t xml:space="preserve"> детский сад «Елочка»</w:t>
            </w:r>
          </w:p>
          <w:p w:rsidR="006500D1" w:rsidRPr="006500D1" w:rsidRDefault="00B94D72" w:rsidP="00965F5D">
            <w:pPr>
              <w:spacing w:line="360" w:lineRule="auto"/>
              <w:rPr>
                <w:rFonts w:ascii="Times New Roman" w:hAnsi="Times New Roman" w:cs="Times New Roman"/>
                <w:sz w:val="28"/>
                <w:szCs w:val="28"/>
              </w:rPr>
            </w:pPr>
            <w:r>
              <w:rPr>
                <w:rFonts w:ascii="Times New Roman" w:hAnsi="Times New Roman" w:cs="Times New Roman"/>
                <w:sz w:val="28"/>
                <w:szCs w:val="28"/>
              </w:rPr>
              <w:t>___________/О.С.Борода</w:t>
            </w:r>
          </w:p>
          <w:p w:rsidR="006500D1" w:rsidRPr="006500D1" w:rsidRDefault="006500D1" w:rsidP="00965F5D">
            <w:pPr>
              <w:spacing w:line="360" w:lineRule="auto"/>
              <w:rPr>
                <w:rFonts w:ascii="Times New Roman" w:hAnsi="Times New Roman" w:cs="Times New Roman"/>
                <w:sz w:val="28"/>
                <w:szCs w:val="28"/>
              </w:rPr>
            </w:pPr>
          </w:p>
          <w:p w:rsidR="006500D1" w:rsidRPr="006500D1" w:rsidRDefault="006500D1" w:rsidP="00965F5D">
            <w:pPr>
              <w:spacing w:line="360" w:lineRule="auto"/>
              <w:rPr>
                <w:rFonts w:ascii="Times New Roman" w:hAnsi="Times New Roman" w:cs="Times New Roman"/>
                <w:sz w:val="28"/>
                <w:szCs w:val="28"/>
              </w:rPr>
            </w:pPr>
            <w:r w:rsidRPr="006500D1">
              <w:rPr>
                <w:rFonts w:ascii="Times New Roman" w:hAnsi="Times New Roman" w:cs="Times New Roman"/>
                <w:sz w:val="28"/>
                <w:szCs w:val="28"/>
              </w:rPr>
              <w:t>Приказ №_</w:t>
            </w:r>
            <w:r w:rsidR="00B94D72">
              <w:rPr>
                <w:rFonts w:ascii="Times New Roman" w:hAnsi="Times New Roman" w:cs="Times New Roman"/>
                <w:sz w:val="28"/>
                <w:szCs w:val="28"/>
              </w:rPr>
              <w:t>58-а___ от  20.12.2017</w:t>
            </w:r>
          </w:p>
        </w:tc>
      </w:tr>
    </w:tbl>
    <w:p w:rsidR="00A3173C" w:rsidRDefault="00A3173C" w:rsidP="00A3173C">
      <w:pPr>
        <w:pStyle w:val="PrikazDOU"/>
        <w:ind w:left="0"/>
        <w:jc w:val="center"/>
        <w:rPr>
          <w:sz w:val="28"/>
          <w:szCs w:val="28"/>
        </w:rPr>
      </w:pPr>
    </w:p>
    <w:p w:rsidR="00A3173C" w:rsidRDefault="00A3173C" w:rsidP="00A317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1D5CE9" w:rsidRPr="00D52A96" w:rsidRDefault="001D5CE9" w:rsidP="001D5CE9">
      <w:pPr>
        <w:jc w:val="center"/>
        <w:rPr>
          <w:rFonts w:ascii="Times New Roman" w:hAnsi="Times New Roman" w:cs="Times New Roman"/>
          <w:b/>
          <w:sz w:val="28"/>
        </w:rPr>
      </w:pPr>
      <w:r w:rsidRPr="00D52A96">
        <w:rPr>
          <w:rFonts w:ascii="Times New Roman" w:hAnsi="Times New Roman" w:cs="Times New Roman"/>
          <w:b/>
          <w:sz w:val="28"/>
        </w:rPr>
        <w:t>о расследовании и учете несчастных случаев с воспитанниками в ДОУ</w:t>
      </w:r>
    </w:p>
    <w:p w:rsidR="00333CAA" w:rsidRPr="00333CAA" w:rsidRDefault="00333CAA" w:rsidP="007718A6">
      <w:pPr>
        <w:shd w:val="clear" w:color="auto" w:fill="FFFFFF"/>
        <w:spacing w:after="0" w:line="360" w:lineRule="auto"/>
        <w:jc w:val="center"/>
        <w:outlineLvl w:val="3"/>
        <w:rPr>
          <w:rFonts w:ascii="Times New Roman" w:hAnsi="Times New Roman" w:cs="Times New Roman"/>
          <w:b/>
          <w:i/>
          <w:sz w:val="28"/>
          <w:szCs w:val="28"/>
        </w:rPr>
      </w:pPr>
      <w:r w:rsidRPr="00333CAA">
        <w:rPr>
          <w:rFonts w:ascii="Times New Roman" w:hAnsi="Times New Roman" w:cs="Times New Roman"/>
          <w:b/>
          <w:i/>
          <w:sz w:val="28"/>
          <w:szCs w:val="28"/>
        </w:rPr>
        <w:t xml:space="preserve">1. </w:t>
      </w:r>
      <w:r w:rsidR="001D5CE9" w:rsidRPr="00333CAA">
        <w:rPr>
          <w:rFonts w:ascii="Times New Roman" w:hAnsi="Times New Roman" w:cs="Times New Roman"/>
          <w:b/>
          <w:i/>
          <w:sz w:val="28"/>
          <w:szCs w:val="28"/>
        </w:rPr>
        <w:t>Общие положения</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воспитанниками </w:t>
      </w:r>
      <w:r w:rsidR="00333CAA">
        <w:rPr>
          <w:rFonts w:ascii="Times New Roman" w:hAnsi="Times New Roman" w:cs="Times New Roman"/>
          <w:sz w:val="28"/>
          <w:szCs w:val="28"/>
        </w:rPr>
        <w:t>ДОУ.</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происшедших: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1.2.1. Во время проведения занятий, спортивных, кружковых, внеаудиторных мероприятий, других занятий (в перерывах между ними) в соответствии с учебными, научными и воспитательными планами.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1.2.2. При проведении субботника (воскресника), внеаудиторных, и других мероприятий в выходные, праздничные и каникулярные дни, если эти мероприятия осуществлялись под непосредственным руководством воспитателя</w:t>
      </w:r>
      <w:r w:rsidR="00333CAA">
        <w:rPr>
          <w:rFonts w:ascii="Times New Roman" w:hAnsi="Times New Roman" w:cs="Times New Roman"/>
          <w:sz w:val="28"/>
          <w:szCs w:val="28"/>
        </w:rPr>
        <w:t xml:space="preserve"> </w:t>
      </w:r>
      <w:r w:rsidRPr="001D5CE9">
        <w:rPr>
          <w:rFonts w:ascii="Times New Roman" w:hAnsi="Times New Roman" w:cs="Times New Roman"/>
          <w:sz w:val="28"/>
          <w:szCs w:val="28"/>
        </w:rPr>
        <w:t xml:space="preserve">или лица, назначенного приказом руководителя учреждения.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1.2.3. Во время занятий по обучению, научно-исследовательских и опытно- конструкторских работ, </w:t>
      </w:r>
      <w:r w:rsidR="00333CAA">
        <w:rPr>
          <w:rFonts w:ascii="Times New Roman" w:hAnsi="Times New Roman" w:cs="Times New Roman"/>
          <w:sz w:val="28"/>
          <w:szCs w:val="28"/>
        </w:rPr>
        <w:t xml:space="preserve">общественно полезного </w:t>
      </w:r>
      <w:r w:rsidRPr="001D5CE9">
        <w:rPr>
          <w:rFonts w:ascii="Times New Roman" w:hAnsi="Times New Roman" w:cs="Times New Roman"/>
          <w:sz w:val="28"/>
          <w:szCs w:val="28"/>
        </w:rPr>
        <w:t xml:space="preserve">труда, проводимых в </w:t>
      </w:r>
      <w:r w:rsidRPr="001D5CE9">
        <w:rPr>
          <w:rFonts w:ascii="Times New Roman" w:hAnsi="Times New Roman" w:cs="Times New Roman"/>
          <w:sz w:val="28"/>
          <w:szCs w:val="28"/>
        </w:rPr>
        <w:lastRenderedPageBreak/>
        <w:t xml:space="preserve">соответствии с учебным планом в </w:t>
      </w:r>
      <w:r w:rsidR="00333CAA">
        <w:rPr>
          <w:rFonts w:ascii="Times New Roman" w:hAnsi="Times New Roman" w:cs="Times New Roman"/>
          <w:sz w:val="28"/>
          <w:szCs w:val="28"/>
        </w:rPr>
        <w:t>ДОУ</w:t>
      </w:r>
      <w:r w:rsidRPr="001D5CE9">
        <w:rPr>
          <w:rFonts w:ascii="Times New Roman" w:hAnsi="Times New Roman" w:cs="Times New Roman"/>
          <w:sz w:val="28"/>
          <w:szCs w:val="28"/>
        </w:rPr>
        <w:t xml:space="preserve"> или на участках (территориях), </w:t>
      </w:r>
      <w:r w:rsidR="00333CAA">
        <w:rPr>
          <w:rFonts w:ascii="Times New Roman" w:hAnsi="Times New Roman" w:cs="Times New Roman"/>
          <w:sz w:val="28"/>
          <w:szCs w:val="28"/>
        </w:rPr>
        <w:t>ему</w:t>
      </w:r>
      <w:r w:rsidRPr="001D5CE9">
        <w:rPr>
          <w:rFonts w:ascii="Times New Roman" w:hAnsi="Times New Roman" w:cs="Times New Roman"/>
          <w:sz w:val="28"/>
          <w:szCs w:val="28"/>
        </w:rPr>
        <w:t xml:space="preserve"> принадлежащих. </w:t>
      </w:r>
    </w:p>
    <w:p w:rsidR="00690489" w:rsidRDefault="00690489" w:rsidP="007718A6">
      <w:pPr>
        <w:shd w:val="clear" w:color="auto" w:fill="FFFFFF"/>
        <w:spacing w:after="0" w:line="36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1.2.4. </w:t>
      </w:r>
      <w:r w:rsidR="001D5CE9" w:rsidRPr="001D5CE9">
        <w:rPr>
          <w:rFonts w:ascii="Times New Roman" w:hAnsi="Times New Roman" w:cs="Times New Roman"/>
          <w:sz w:val="28"/>
          <w:szCs w:val="28"/>
        </w:rPr>
        <w:t xml:space="preserve">При проведении спортивных соревнований, </w:t>
      </w:r>
      <w:r>
        <w:rPr>
          <w:rFonts w:ascii="Times New Roman" w:hAnsi="Times New Roman" w:cs="Times New Roman"/>
          <w:sz w:val="28"/>
          <w:szCs w:val="28"/>
        </w:rPr>
        <w:t>занятий</w:t>
      </w:r>
      <w:r w:rsidR="001D5CE9" w:rsidRPr="001D5CE9">
        <w:rPr>
          <w:rFonts w:ascii="Times New Roman" w:hAnsi="Times New Roman" w:cs="Times New Roman"/>
          <w:sz w:val="28"/>
          <w:szCs w:val="28"/>
        </w:rPr>
        <w:t xml:space="preserve">, оздоровительных мероприятий, экскурсий, походов, организованных учреждением в установленном порядке.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1.3. Несчастный случай, происшедший с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1.4. Несчастный случай, происшедший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в журнале.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1.5. Администрация учреждения обязана выдать пострадавшему (его родителям </w:t>
      </w:r>
      <w:r w:rsidR="00690489">
        <w:rPr>
          <w:rFonts w:ascii="Times New Roman" w:hAnsi="Times New Roman" w:cs="Times New Roman"/>
          <w:sz w:val="28"/>
          <w:szCs w:val="28"/>
        </w:rPr>
        <w:t>(законным представителям)</w:t>
      </w:r>
      <w:r w:rsidRPr="001D5CE9">
        <w:rPr>
          <w:rFonts w:ascii="Times New Roman" w:hAnsi="Times New Roman" w:cs="Times New Roman"/>
          <w:sz w:val="28"/>
          <w:szCs w:val="28"/>
        </w:rPr>
        <w:t>) акт формы Н-2 о несчастном случае, оформленный на русском языке не позднее трех дней с момента окончания по нему расследования.</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1.6. Акт формы Н-2 подлежит хранению в архиве </w:t>
      </w:r>
      <w:r w:rsidR="00690489">
        <w:rPr>
          <w:rFonts w:ascii="Times New Roman" w:hAnsi="Times New Roman" w:cs="Times New Roman"/>
          <w:sz w:val="28"/>
          <w:szCs w:val="28"/>
        </w:rPr>
        <w:t>учреждения</w:t>
      </w:r>
      <w:r w:rsidRPr="001D5CE9">
        <w:rPr>
          <w:rFonts w:ascii="Times New Roman" w:hAnsi="Times New Roman" w:cs="Times New Roman"/>
          <w:sz w:val="28"/>
          <w:szCs w:val="28"/>
        </w:rPr>
        <w:t xml:space="preserve"> в течение 45 лет.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w:t>
      </w:r>
      <w:r w:rsidR="00690489">
        <w:rPr>
          <w:rFonts w:ascii="Times New Roman" w:hAnsi="Times New Roman" w:cs="Times New Roman"/>
          <w:sz w:val="28"/>
          <w:szCs w:val="28"/>
        </w:rPr>
        <w:t xml:space="preserve"> несет заведующий ДОУ</w:t>
      </w:r>
      <w:r w:rsidRPr="001D5CE9">
        <w:rPr>
          <w:rFonts w:ascii="Times New Roman" w:hAnsi="Times New Roman" w:cs="Times New Roman"/>
          <w:sz w:val="28"/>
          <w:szCs w:val="28"/>
        </w:rPr>
        <w:t xml:space="preserve">, где произошел несчастный случай.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w:t>
      </w:r>
      <w:r w:rsidRPr="001D5CE9">
        <w:rPr>
          <w:rFonts w:ascii="Times New Roman" w:hAnsi="Times New Roman" w:cs="Times New Roman"/>
          <w:sz w:val="28"/>
          <w:szCs w:val="28"/>
        </w:rPr>
        <w:lastRenderedPageBreak/>
        <w:t xml:space="preserve">вызвавших несчастный случай, осуществляют вышестоящие органы управления образованием.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1.11. По окончании срока лечения пострадавшего (пострадавших) Заведующий ДОУ учреждения направляет в вышестоящий орган управления образованием сообщение о последствиях несчастного случая (приложение 3).</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 1.12. Ответственность за обеспечение безопасных условий учебно-воспитательного процесса в учреждении несет его Заведующий ДОУ.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1.13. Лицо, проводящее мероприятие, несет персональную ответственность за сохране</w:t>
      </w:r>
      <w:r w:rsidR="009D5299">
        <w:rPr>
          <w:rFonts w:ascii="Times New Roman" w:hAnsi="Times New Roman" w:cs="Times New Roman"/>
          <w:sz w:val="28"/>
          <w:szCs w:val="28"/>
        </w:rPr>
        <w:t xml:space="preserve">ние жизни и здоровья </w:t>
      </w:r>
      <w:r w:rsidRPr="001D5CE9">
        <w:rPr>
          <w:rFonts w:ascii="Times New Roman" w:hAnsi="Times New Roman" w:cs="Times New Roman"/>
          <w:sz w:val="28"/>
          <w:szCs w:val="28"/>
        </w:rPr>
        <w:t xml:space="preserve">воспитанников.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lastRenderedPageBreak/>
        <w:t>1.14. Виновные в нарушении настоящего Положения, сокрытии происшедшего несчастного случая привлекаются к ответственности согласно</w:t>
      </w:r>
      <w:r w:rsidR="009D5299">
        <w:rPr>
          <w:rFonts w:ascii="Times New Roman" w:hAnsi="Times New Roman" w:cs="Times New Roman"/>
          <w:sz w:val="28"/>
          <w:szCs w:val="28"/>
        </w:rPr>
        <w:t xml:space="preserve"> действующему законодательству.</w:t>
      </w:r>
    </w:p>
    <w:p w:rsidR="00E159DC" w:rsidRPr="009D5299" w:rsidRDefault="00E159DC" w:rsidP="007718A6">
      <w:pPr>
        <w:shd w:val="clear" w:color="auto" w:fill="FFFFFF"/>
        <w:spacing w:after="0" w:line="360" w:lineRule="auto"/>
        <w:jc w:val="center"/>
        <w:outlineLvl w:val="3"/>
        <w:rPr>
          <w:rFonts w:ascii="Times New Roman" w:eastAsia="Times New Roman" w:hAnsi="Times New Roman" w:cs="Times New Roman"/>
          <w:b/>
          <w:bCs/>
          <w:i/>
          <w:color w:val="000000"/>
          <w:sz w:val="28"/>
          <w:szCs w:val="28"/>
        </w:rPr>
      </w:pPr>
      <w:r w:rsidRPr="009D5299">
        <w:rPr>
          <w:rFonts w:ascii="Times New Roman" w:eastAsia="Times New Roman" w:hAnsi="Times New Roman" w:cs="Times New Roman"/>
          <w:b/>
          <w:bCs/>
          <w:i/>
          <w:color w:val="000000"/>
          <w:sz w:val="28"/>
          <w:szCs w:val="28"/>
        </w:rPr>
        <w:t>2. Расследование и учет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2.1. 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w:t>
      </w:r>
      <w:r w:rsidR="009D5299">
        <w:rPr>
          <w:rFonts w:ascii="Times New Roman" w:eastAsia="Times New Roman" w:hAnsi="Times New Roman" w:cs="Times New Roman"/>
          <w:color w:val="000000"/>
          <w:sz w:val="28"/>
          <w:szCs w:val="28"/>
        </w:rPr>
        <w:t>ное учреждение, сообщить о произо</w:t>
      </w:r>
      <w:r w:rsidRPr="001D5CE9">
        <w:rPr>
          <w:rFonts w:ascii="Times New Roman" w:eastAsia="Times New Roman" w:hAnsi="Times New Roman" w:cs="Times New Roman"/>
          <w:color w:val="000000"/>
          <w:sz w:val="28"/>
          <w:szCs w:val="28"/>
        </w:rPr>
        <w:t>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E159DC" w:rsidRPr="001D5CE9" w:rsidRDefault="00E159DC" w:rsidP="007718A6">
      <w:pPr>
        <w:spacing w:after="0" w:line="360" w:lineRule="auto"/>
        <w:jc w:val="both"/>
        <w:rPr>
          <w:rFonts w:ascii="Times New Roman" w:eastAsia="Times New Roman" w:hAnsi="Times New Roman" w:cs="Times New Roman"/>
          <w:sz w:val="28"/>
          <w:szCs w:val="28"/>
        </w:rPr>
      </w:pPr>
      <w:r w:rsidRPr="001D5CE9">
        <w:rPr>
          <w:rFonts w:ascii="Times New Roman" w:eastAsia="Times New Roman" w:hAnsi="Times New Roman" w:cs="Times New Roman"/>
          <w:color w:val="000000"/>
          <w:sz w:val="28"/>
          <w:szCs w:val="28"/>
        </w:rPr>
        <w:br/>
      </w:r>
      <w:r w:rsidRPr="001D5CE9">
        <w:rPr>
          <w:rFonts w:ascii="Times New Roman" w:eastAsia="Times New Roman" w:hAnsi="Times New Roman" w:cs="Times New Roman"/>
          <w:color w:val="000000"/>
          <w:sz w:val="28"/>
          <w:szCs w:val="28"/>
        </w:rPr>
        <w:br/>
      </w:r>
    </w:p>
    <w:p w:rsidR="00E159DC"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15415B" w:rsidRPr="001D5CE9" w:rsidRDefault="0015415B"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Руководитель </w:t>
      </w:r>
      <w:r w:rsidR="005D1DCB">
        <w:rPr>
          <w:rFonts w:ascii="Times New Roman" w:eastAsia="Times New Roman" w:hAnsi="Times New Roman" w:cs="Times New Roman"/>
          <w:color w:val="000000"/>
          <w:sz w:val="28"/>
          <w:szCs w:val="28"/>
        </w:rPr>
        <w:t>учреждения обязан на начало учебного года утверждать комисссию по расследованию несчатных случаев в ДОУ.</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 Комиссия по расследованию несчастного случая 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2.4.1. В течение трех суток провести расследование обстоятельств и причин несчастного случая, выявить и опросить очевидцев и лиц, допустивших </w:t>
      </w:r>
      <w:r w:rsidRPr="001D5CE9">
        <w:rPr>
          <w:rFonts w:ascii="Times New Roman" w:eastAsia="Times New Roman" w:hAnsi="Times New Roman" w:cs="Times New Roman"/>
          <w:color w:val="000000"/>
          <w:sz w:val="28"/>
          <w:szCs w:val="28"/>
        </w:rPr>
        <w:lastRenderedPageBreak/>
        <w:t>нарушения правил безопасности жизнедеятельности, по возможности получить объяснение от пострадавшего.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r w:rsidR="000269C7">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E159DC" w:rsidRPr="001D5CE9" w:rsidRDefault="000269C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Заведующий ДОУ </w:t>
      </w:r>
      <w:r w:rsidR="00E159DC" w:rsidRPr="001D5CE9">
        <w:rPr>
          <w:rFonts w:ascii="Times New Roman" w:eastAsia="Times New Roman" w:hAnsi="Times New Roman" w:cs="Times New Roman"/>
          <w:color w:val="000000"/>
          <w:sz w:val="28"/>
          <w:szCs w:val="28"/>
        </w:rPr>
        <w:t xml:space="preserve">в течение суток после окончания расследования утверждает четыре экземпляра акта формы Н-2 и по </w:t>
      </w:r>
      <w:r>
        <w:rPr>
          <w:rFonts w:ascii="Times New Roman" w:eastAsia="Times New Roman" w:hAnsi="Times New Roman" w:cs="Times New Roman"/>
          <w:color w:val="000000"/>
          <w:sz w:val="28"/>
          <w:szCs w:val="28"/>
        </w:rPr>
        <w:t>одному направляет: в учреждение</w:t>
      </w:r>
      <w:r w:rsidR="00E159DC" w:rsidRPr="001D5CE9">
        <w:rPr>
          <w:rFonts w:ascii="Times New Roman" w:eastAsia="Times New Roman" w:hAnsi="Times New Roman" w:cs="Times New Roman"/>
          <w:color w:val="000000"/>
          <w:sz w:val="28"/>
          <w:szCs w:val="28"/>
        </w:rPr>
        <w:t>, где произошел несчастный случай, начальнику отдела охраны труда (инспектору по охране труда и здоровья)</w:t>
      </w:r>
      <w:r w:rsidR="007718A6">
        <w:rPr>
          <w:rFonts w:ascii="Times New Roman" w:eastAsia="Times New Roman" w:hAnsi="Times New Roman" w:cs="Times New Roman"/>
          <w:color w:val="000000"/>
          <w:sz w:val="28"/>
          <w:szCs w:val="28"/>
        </w:rPr>
        <w:t xml:space="preserve"> района</w:t>
      </w:r>
      <w:r w:rsidR="00E159DC" w:rsidRPr="001D5CE9">
        <w:rPr>
          <w:rFonts w:ascii="Times New Roman" w:eastAsia="Times New Roman" w:hAnsi="Times New Roman" w:cs="Times New Roman"/>
          <w:color w:val="000000"/>
          <w:sz w:val="28"/>
          <w:szCs w:val="28"/>
        </w:rPr>
        <w:t xml:space="preserve">, в архив органа управления образованием, пострадавшему (его родителям </w:t>
      </w:r>
      <w:r>
        <w:rPr>
          <w:rFonts w:ascii="Times New Roman" w:eastAsia="Times New Roman" w:hAnsi="Times New Roman" w:cs="Times New Roman"/>
          <w:color w:val="000000"/>
          <w:sz w:val="28"/>
          <w:szCs w:val="28"/>
        </w:rPr>
        <w:t>(законным представителям)</w:t>
      </w:r>
      <w:r w:rsidR="00E159DC"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2.6. Несчастный случай, о котором пострадавший при отсутствии очевидцев не сообщил </w:t>
      </w:r>
      <w:r w:rsidR="000269C7">
        <w:rPr>
          <w:rFonts w:ascii="Times New Roman" w:eastAsia="Times New Roman" w:hAnsi="Times New Roman" w:cs="Times New Roman"/>
          <w:color w:val="000000"/>
          <w:sz w:val="28"/>
          <w:szCs w:val="28"/>
        </w:rPr>
        <w:t>ответственному</w:t>
      </w:r>
      <w:r w:rsidRPr="001D5CE9">
        <w:rPr>
          <w:rFonts w:ascii="Times New Roman" w:eastAsia="Times New Roman" w:hAnsi="Times New Roman" w:cs="Times New Roman"/>
          <w:color w:val="000000"/>
          <w:sz w:val="28"/>
          <w:szCs w:val="28"/>
        </w:rPr>
        <w:t xml:space="preserve">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w:t>
      </w:r>
      <w:r w:rsidR="000269C7">
        <w:rPr>
          <w:rFonts w:ascii="Times New Roman" w:eastAsia="Times New Roman" w:hAnsi="Times New Roman" w:cs="Times New Roman"/>
          <w:color w:val="000000"/>
          <w:sz w:val="28"/>
          <w:szCs w:val="28"/>
        </w:rPr>
        <w:t>(законными представителями)</w:t>
      </w:r>
      <w:r w:rsidRPr="001D5CE9">
        <w:rPr>
          <w:rFonts w:ascii="Times New Roman" w:eastAsia="Times New Roman" w:hAnsi="Times New Roman" w:cs="Times New Roman"/>
          <w:color w:val="000000"/>
          <w:sz w:val="28"/>
          <w:szCs w:val="28"/>
        </w:rPr>
        <w:t>).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2.7. </w:t>
      </w:r>
      <w:r w:rsidR="000269C7">
        <w:rPr>
          <w:rFonts w:ascii="Times New Roman" w:eastAsia="Times New Roman" w:hAnsi="Times New Roman" w:cs="Times New Roman"/>
          <w:color w:val="000000"/>
          <w:sz w:val="28"/>
          <w:szCs w:val="28"/>
        </w:rPr>
        <w:t>Заведующий ДОУ</w:t>
      </w:r>
      <w:r w:rsidRPr="001D5CE9">
        <w:rPr>
          <w:rFonts w:ascii="Times New Roman" w:eastAsia="Times New Roman" w:hAnsi="Times New Roman" w:cs="Times New Roman"/>
          <w:color w:val="000000"/>
          <w:sz w:val="28"/>
          <w:szCs w:val="28"/>
        </w:rPr>
        <w:t xml:space="preserve"> незамедлительно принимает меры к устранению причин, вызвавших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2.8. Несчастный случай, происшедший во время проведения экскурсий,  расследуется комиссией органа управления образованием, на территории </w:t>
      </w:r>
      <w:r w:rsidRPr="001D5CE9">
        <w:rPr>
          <w:rFonts w:ascii="Times New Roman" w:eastAsia="Times New Roman" w:hAnsi="Times New Roman" w:cs="Times New Roman"/>
          <w:color w:val="000000"/>
          <w:sz w:val="28"/>
          <w:szCs w:val="28"/>
        </w:rPr>
        <w:lastRenderedPageBreak/>
        <w:t>которого произошел несчастный случай. При невозможности прибыть на место происшествия представителя учреждения,</w:t>
      </w:r>
      <w:r w:rsidR="000269C7">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E159DC" w:rsidRPr="001D5CE9" w:rsidRDefault="00BF603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2.09</w:t>
      </w:r>
      <w:r w:rsidR="00E159DC" w:rsidRPr="001D5CE9">
        <w:rPr>
          <w:rFonts w:ascii="Times New Roman" w:eastAsia="Times New Roman" w:hAnsi="Times New Roman" w:cs="Times New Roman"/>
          <w:color w:val="000000"/>
          <w:sz w:val="28"/>
          <w:szCs w:val="28"/>
        </w:rPr>
        <w:t xml:space="preserve">. Все несчастные случаи, оформленные актом формы Н-1, регистрируются </w:t>
      </w:r>
      <w:r>
        <w:rPr>
          <w:rFonts w:ascii="Times New Roman" w:eastAsia="Times New Roman" w:hAnsi="Times New Roman" w:cs="Times New Roman"/>
          <w:color w:val="000000"/>
          <w:sz w:val="28"/>
          <w:szCs w:val="28"/>
        </w:rPr>
        <w:t>учреждением</w:t>
      </w:r>
      <w:r w:rsidR="00E159DC" w:rsidRPr="001D5CE9">
        <w:rPr>
          <w:rFonts w:ascii="Times New Roman" w:eastAsia="Times New Roman" w:hAnsi="Times New Roman" w:cs="Times New Roman"/>
          <w:color w:val="000000"/>
          <w:sz w:val="28"/>
          <w:szCs w:val="28"/>
        </w:rPr>
        <w:t xml:space="preserve"> в журнале (Приложение 2).</w:t>
      </w:r>
    </w:p>
    <w:p w:rsidR="00E159DC" w:rsidRDefault="00E159DC" w:rsidP="007718A6">
      <w:pPr>
        <w:spacing w:after="0" w:line="360" w:lineRule="auto"/>
        <w:jc w:val="center"/>
        <w:rPr>
          <w:rFonts w:ascii="Times New Roman" w:eastAsia="Times New Roman" w:hAnsi="Times New Roman" w:cs="Times New Roman"/>
          <w:b/>
          <w:bCs/>
          <w:i/>
          <w:color w:val="000000"/>
          <w:sz w:val="28"/>
          <w:szCs w:val="28"/>
        </w:rPr>
      </w:pPr>
      <w:r w:rsidRPr="00BF6037">
        <w:rPr>
          <w:rFonts w:ascii="Times New Roman" w:eastAsia="Times New Roman" w:hAnsi="Times New Roman" w:cs="Times New Roman"/>
          <w:b/>
          <w:bCs/>
          <w:i/>
          <w:color w:val="000000"/>
          <w:sz w:val="28"/>
          <w:szCs w:val="28"/>
        </w:rPr>
        <w:t>3. Специальное расследование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3.1. Специальному расследованию подлежат:</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3.2. О групповом несчастном случае, несчастном случае со смертельным исходом руководитель учреждения обязан немедленно сообщить: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вышестоящему органу управления</w:t>
      </w:r>
      <w:r w:rsidR="00BF6037">
        <w:rPr>
          <w:rFonts w:ascii="Times New Roman" w:eastAsia="Times New Roman" w:hAnsi="Times New Roman" w:cs="Times New Roman"/>
          <w:color w:val="000000"/>
          <w:sz w:val="28"/>
          <w:szCs w:val="28"/>
        </w:rPr>
        <w:t xml:space="preserve"> образованием по подчиненности;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родителям пострадавшего</w:t>
      </w:r>
      <w:r w:rsidR="00BF6037">
        <w:rPr>
          <w:rFonts w:ascii="Times New Roman" w:eastAsia="Times New Roman" w:hAnsi="Times New Roman" w:cs="Times New Roman"/>
          <w:color w:val="000000"/>
          <w:sz w:val="28"/>
          <w:szCs w:val="28"/>
        </w:rPr>
        <w:t xml:space="preserve"> (законным представителям)</w:t>
      </w:r>
      <w:r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 прокуратуру по месту,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Сообщение передается по телефону или телеграфу по схеме (Приложение 4).</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3.3. Специальное расследование группового несчастного случая и несчастного случая со смертельным исходом проводится комиссией в составе: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 xml:space="preserve">председатель </w:t>
      </w:r>
      <w:r w:rsidR="00BF6037">
        <w:rPr>
          <w:rFonts w:ascii="Times New Roman" w:eastAsia="Times New Roman" w:hAnsi="Times New Roman" w:cs="Times New Roman"/>
          <w:color w:val="000000"/>
          <w:sz w:val="28"/>
          <w:szCs w:val="28"/>
        </w:rPr>
        <w:t>–</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заведующий ДОУ </w:t>
      </w:r>
      <w:r w:rsidRPr="001D5CE9">
        <w:rPr>
          <w:rFonts w:ascii="Times New Roman" w:eastAsia="Times New Roman" w:hAnsi="Times New Roman" w:cs="Times New Roman"/>
          <w:color w:val="000000"/>
          <w:sz w:val="28"/>
          <w:szCs w:val="28"/>
        </w:rPr>
        <w:t>или его заместитель;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членов - заместитель </w:t>
      </w:r>
      <w:r w:rsidR="00BF6037">
        <w:rPr>
          <w:rFonts w:ascii="Times New Roman" w:eastAsia="Times New Roman" w:hAnsi="Times New Roman" w:cs="Times New Roman"/>
          <w:color w:val="000000"/>
          <w:sz w:val="28"/>
          <w:szCs w:val="28"/>
        </w:rPr>
        <w:t>ДОУ</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ответственный за охрану труда</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делопроиводитель. </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3.5. Материалы специального расследования должны включать: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планы, схемы и фотоснимки места происшествия;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медицинское заключение о характере и тяжести повреждения, причиненного пострадавшему, причинах его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3.6. По требованию комиссии по специальному расследованию администрация </w:t>
      </w:r>
      <w:r w:rsidR="00965B83">
        <w:rPr>
          <w:rFonts w:ascii="Times New Roman" w:eastAsia="Times New Roman" w:hAnsi="Times New Roman" w:cs="Times New Roman"/>
          <w:color w:val="000000"/>
          <w:sz w:val="28"/>
          <w:szCs w:val="28"/>
        </w:rPr>
        <w:t xml:space="preserve">ДОУ </w:t>
      </w:r>
      <w:r w:rsidRPr="001D5CE9">
        <w:rPr>
          <w:rFonts w:ascii="Times New Roman" w:eastAsia="Times New Roman" w:hAnsi="Times New Roman" w:cs="Times New Roman"/>
          <w:color w:val="000000"/>
          <w:sz w:val="28"/>
          <w:szCs w:val="28"/>
        </w:rPr>
        <w:t>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пригласить для участия в расследовании несчастного случая специалистов - экспертов, из которых может создаваться экспертная комиссия;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 выполнить фотоснимки поврежденного объекта, места несчастного случая и предоставить другие необходимые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произвести технические расчеты, лабораторные исследования, испытания и др. работы;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предоставить транспортные средства и средства связи, необходимые для расследования;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обеспечить печатание, размножение в необходимом количестве материалов специального расследования несчастного случая.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w:t>
      </w:r>
      <w:r w:rsidR="00965B83">
        <w:rPr>
          <w:rFonts w:ascii="Times New Roman" w:eastAsia="Times New Roman" w:hAnsi="Times New Roman" w:cs="Times New Roman"/>
          <w:color w:val="000000"/>
          <w:sz w:val="28"/>
          <w:szCs w:val="28"/>
        </w:rPr>
        <w:t>районные</w:t>
      </w:r>
      <w:r w:rsidRPr="001D5CE9">
        <w:rPr>
          <w:rFonts w:ascii="Times New Roman" w:eastAsia="Times New Roman" w:hAnsi="Times New Roman" w:cs="Times New Roman"/>
          <w:color w:val="000000"/>
          <w:sz w:val="28"/>
          <w:szCs w:val="28"/>
        </w:rPr>
        <w:t xml:space="preserve"> органы управления образованием</w:t>
      </w:r>
      <w:r w:rsidR="00965B83">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3.9. </w:t>
      </w:r>
      <w:r w:rsidR="00965B83">
        <w:rPr>
          <w:rFonts w:ascii="Times New Roman" w:eastAsia="Times New Roman" w:hAnsi="Times New Roman" w:cs="Times New Roman"/>
          <w:color w:val="000000"/>
          <w:sz w:val="28"/>
          <w:szCs w:val="28"/>
        </w:rPr>
        <w:t>Заведующий ДОУ</w:t>
      </w:r>
      <w:r w:rsidRPr="001D5CE9">
        <w:rPr>
          <w:rFonts w:ascii="Times New Roman" w:eastAsia="Times New Roman" w:hAnsi="Times New Roman" w:cs="Times New Roman"/>
          <w:color w:val="000000"/>
          <w:sz w:val="28"/>
          <w:szCs w:val="28"/>
        </w:rPr>
        <w:t>,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О выполнении предложенных комиссией спецрасследования мероприятий </w:t>
      </w:r>
      <w:r w:rsidR="00965B83">
        <w:rPr>
          <w:rFonts w:ascii="Times New Roman" w:eastAsia="Times New Roman" w:hAnsi="Times New Roman" w:cs="Times New Roman"/>
          <w:color w:val="000000"/>
          <w:sz w:val="28"/>
          <w:szCs w:val="28"/>
        </w:rPr>
        <w:t>заведующий ДОУ</w:t>
      </w:r>
      <w:r w:rsidR="00965B83" w:rsidRPr="001D5CE9">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 xml:space="preserve">письменно сообщает руководителю вышестоящего органа </w:t>
      </w:r>
      <w:r w:rsidRPr="001D5CE9">
        <w:rPr>
          <w:rFonts w:ascii="Times New Roman" w:eastAsia="Times New Roman" w:hAnsi="Times New Roman" w:cs="Times New Roman"/>
          <w:color w:val="000000"/>
          <w:sz w:val="28"/>
          <w:szCs w:val="28"/>
        </w:rPr>
        <w:lastRenderedPageBreak/>
        <w:t>управления образованием, подконтрольным органам государственного надзора, - также их местным органам.</w:t>
      </w:r>
    </w:p>
    <w:p w:rsidR="00E159DC" w:rsidRPr="00903A20" w:rsidRDefault="00E159DC" w:rsidP="007718A6">
      <w:pPr>
        <w:spacing w:after="0" w:line="360" w:lineRule="auto"/>
        <w:jc w:val="center"/>
        <w:rPr>
          <w:rFonts w:ascii="Times New Roman" w:eastAsia="Times New Roman" w:hAnsi="Times New Roman" w:cs="Times New Roman"/>
          <w:b/>
          <w:bCs/>
          <w:i/>
          <w:color w:val="000000"/>
          <w:sz w:val="28"/>
          <w:szCs w:val="28"/>
        </w:rPr>
      </w:pPr>
      <w:r w:rsidRPr="00903A20">
        <w:rPr>
          <w:rFonts w:ascii="Times New Roman" w:eastAsia="Times New Roman" w:hAnsi="Times New Roman" w:cs="Times New Roman"/>
          <w:b/>
          <w:bCs/>
          <w:i/>
          <w:color w:val="000000"/>
          <w:sz w:val="28"/>
          <w:szCs w:val="28"/>
        </w:rPr>
        <w:t>4. Отчетность о несчастных случаях и анализ причин их возникновения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воспитателей и </w:t>
      </w:r>
      <w:r w:rsidR="00903A20">
        <w:rPr>
          <w:rFonts w:ascii="Times New Roman" w:eastAsia="Times New Roman" w:hAnsi="Times New Roman" w:cs="Times New Roman"/>
          <w:color w:val="000000"/>
          <w:sz w:val="28"/>
          <w:szCs w:val="28"/>
        </w:rPr>
        <w:t>восптанников</w:t>
      </w:r>
      <w:r w:rsidRPr="001D5CE9">
        <w:rPr>
          <w:rFonts w:ascii="Times New Roman" w:eastAsia="Times New Roman" w:hAnsi="Times New Roman" w:cs="Times New Roman"/>
          <w:color w:val="000000"/>
          <w:sz w:val="28"/>
          <w:szCs w:val="28"/>
        </w:rPr>
        <w:t>, разработку и осуществление мероприятий по профилактике травматизма и предупреждению других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4.3</w:t>
      </w:r>
      <w:r w:rsidR="00903A20">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Органы прокуратуры информируют руководство органа управления образованием, учреждения о прохождении дел и принятых мерах.</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w:t>
      </w:r>
      <w:r w:rsidR="00903A20">
        <w:rPr>
          <w:rFonts w:ascii="Times New Roman" w:eastAsia="Times New Roman" w:hAnsi="Times New Roman" w:cs="Times New Roman"/>
          <w:color w:val="000000"/>
          <w:sz w:val="28"/>
          <w:szCs w:val="28"/>
        </w:rPr>
        <w:t>4</w:t>
      </w:r>
      <w:r w:rsidRPr="001D5CE9">
        <w:rPr>
          <w:rFonts w:ascii="Times New Roman" w:eastAsia="Times New Roman" w:hAnsi="Times New Roman" w:cs="Times New Roman"/>
          <w:color w:val="000000"/>
          <w:sz w:val="28"/>
          <w:szCs w:val="28"/>
        </w:rPr>
        <w:t>. Сведения 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в вышестоящий орган.</w:t>
      </w:r>
    </w:p>
    <w:p w:rsidR="00903A20" w:rsidRDefault="00E159DC" w:rsidP="007718A6">
      <w:pPr>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br/>
      </w: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E159DC" w:rsidRPr="00903A20" w:rsidRDefault="00E159DC" w:rsidP="007718A6">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Приложение 1</w:t>
      </w:r>
    </w:p>
    <w:p w:rsidR="00E159DC" w:rsidRPr="00903A20" w:rsidRDefault="00E159DC" w:rsidP="007718A6">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 xml:space="preserve">     Утверждаю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Форма Н-2</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Направляется по одному</w:t>
      </w:r>
      <w:r w:rsidR="007718A6">
        <w:rPr>
          <w:rFonts w:ascii="Times New Roman" w:eastAsia="Times New Roman" w:hAnsi="Times New Roman" w:cs="Times New Roman"/>
          <w:color w:val="000000"/>
          <w:sz w:val="20"/>
          <w:szCs w:val="20"/>
        </w:rPr>
        <w:t xml:space="preserve"> </w:t>
      </w:r>
      <w:r w:rsidR="007718A6" w:rsidRPr="00903A20">
        <w:rPr>
          <w:rFonts w:ascii="Times New Roman" w:eastAsia="Times New Roman" w:hAnsi="Times New Roman" w:cs="Times New Roman"/>
          <w:color w:val="000000"/>
          <w:sz w:val="20"/>
          <w:szCs w:val="20"/>
        </w:rPr>
        <w:t>экземпляру:</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Руководитель ___________________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w:t>
      </w:r>
    </w:p>
    <w:p w:rsidR="007718A6"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________________________________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t xml:space="preserve">     </w:t>
      </w:r>
      <w:r w:rsidRPr="00903A20">
        <w:rPr>
          <w:rFonts w:ascii="Times New Roman" w:eastAsia="Times New Roman" w:hAnsi="Times New Roman" w:cs="Times New Roman"/>
          <w:color w:val="000000"/>
          <w:sz w:val="20"/>
          <w:szCs w:val="20"/>
        </w:rPr>
        <w:t xml:space="preserve">1. В учреждение </w:t>
      </w:r>
      <w:r w:rsidR="007718A6" w:rsidRPr="00903A20">
        <w:rPr>
          <w:rFonts w:ascii="Times New Roman" w:eastAsia="Times New Roman" w:hAnsi="Times New Roman" w:cs="Times New Roman"/>
          <w:color w:val="000000"/>
          <w:sz w:val="20"/>
          <w:szCs w:val="20"/>
        </w:rPr>
        <w:t xml:space="preserve">где произошел </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(полное наименование</w:t>
      </w:r>
      <w:r w:rsidR="00C5680E">
        <w:rPr>
          <w:rFonts w:ascii="Times New Roman" w:eastAsia="Times New Roman" w:hAnsi="Times New Roman" w:cs="Times New Roman"/>
          <w:color w:val="000000"/>
          <w:sz w:val="20"/>
          <w:szCs w:val="20"/>
        </w:rPr>
        <w:t>)</w:t>
      </w:r>
      <w:r w:rsidR="00C5680E">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t xml:space="preserve">               </w:t>
      </w:r>
      <w:r w:rsidR="007718A6" w:rsidRPr="00903A20">
        <w:rPr>
          <w:rFonts w:ascii="Times New Roman" w:eastAsia="Times New Roman" w:hAnsi="Times New Roman" w:cs="Times New Roman"/>
          <w:color w:val="000000"/>
          <w:sz w:val="20"/>
          <w:szCs w:val="20"/>
        </w:rPr>
        <w:t xml:space="preserve">несчастный </w:t>
      </w:r>
      <w:r w:rsidRPr="00903A20">
        <w:rPr>
          <w:rFonts w:ascii="Times New Roman" w:eastAsia="Times New Roman" w:hAnsi="Times New Roman" w:cs="Times New Roman"/>
          <w:color w:val="000000"/>
          <w:sz w:val="20"/>
          <w:szCs w:val="20"/>
        </w:rPr>
        <w:t>случай.</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E159DC" w:rsidRPr="00903A20">
        <w:rPr>
          <w:rFonts w:ascii="Times New Roman" w:eastAsia="Times New Roman" w:hAnsi="Times New Roman" w:cs="Times New Roman"/>
          <w:color w:val="000000"/>
          <w:sz w:val="20"/>
          <w:szCs w:val="20"/>
        </w:rPr>
        <w:t>2. В   архив  органа  управления</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5680E" w:rsidRPr="00903A20">
        <w:rPr>
          <w:rFonts w:ascii="Times New Roman" w:eastAsia="Times New Roman" w:hAnsi="Times New Roman" w:cs="Times New Roman"/>
          <w:color w:val="000000"/>
          <w:sz w:val="20"/>
          <w:szCs w:val="20"/>
        </w:rPr>
        <w:t xml:space="preserve">    (фамилия, имя, отчество)      </w:t>
      </w:r>
      <w:r w:rsidR="007718A6">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образованием.</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E159DC" w:rsidRPr="00903A20">
        <w:rPr>
          <w:rFonts w:ascii="Times New Roman" w:eastAsia="Times New Roman" w:hAnsi="Times New Roman" w:cs="Times New Roman"/>
          <w:color w:val="000000"/>
          <w:sz w:val="20"/>
          <w:szCs w:val="20"/>
        </w:rPr>
        <w:t>3. Инспектору  по охране труда и</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________________________________  </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здоровья </w:t>
      </w:r>
      <w:r w:rsidR="00C5680E">
        <w:rPr>
          <w:rFonts w:ascii="Times New Roman" w:eastAsia="Times New Roman" w:hAnsi="Times New Roman" w:cs="Times New Roman"/>
          <w:color w:val="000000"/>
          <w:sz w:val="20"/>
          <w:szCs w:val="20"/>
        </w:rPr>
        <w:t>района.</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r w:rsidR="00C5680E" w:rsidRPr="00903A20">
        <w:rPr>
          <w:rFonts w:ascii="Times New Roman" w:eastAsia="Times New Roman" w:hAnsi="Times New Roman" w:cs="Times New Roman"/>
          <w:color w:val="000000"/>
          <w:sz w:val="20"/>
          <w:szCs w:val="20"/>
        </w:rPr>
        <w:t>4. Пострадавшему (его  родителям</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r w:rsidRPr="00903A20">
        <w:rPr>
          <w:rFonts w:ascii="Times New Roman" w:eastAsia="Times New Roman" w:hAnsi="Times New Roman" w:cs="Times New Roman"/>
          <w:color w:val="000000"/>
          <w:sz w:val="20"/>
          <w:szCs w:val="20"/>
        </w:rPr>
        <w:t xml:space="preserve"> </w:t>
      </w:r>
      <w:r w:rsidR="00C5680E">
        <w:rPr>
          <w:rFonts w:ascii="Times New Roman" w:eastAsia="Times New Roman" w:hAnsi="Times New Roman" w:cs="Times New Roman"/>
          <w:color w:val="000000"/>
          <w:sz w:val="20"/>
          <w:szCs w:val="20"/>
        </w:rPr>
        <w:t>(законным представителям)).</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159DC" w:rsidRPr="00903A20">
        <w:rPr>
          <w:rFonts w:ascii="Times New Roman" w:eastAsia="Times New Roman" w:hAnsi="Times New Roman" w:cs="Times New Roman"/>
          <w:color w:val="000000"/>
          <w:sz w:val="20"/>
          <w:szCs w:val="20"/>
        </w:rPr>
        <w:t xml:space="preserve">    Печать</w:t>
      </w:r>
    </w:p>
    <w:p w:rsidR="00E159DC" w:rsidRPr="00903A20" w:rsidRDefault="00E159DC" w:rsidP="00C5680E">
      <w:pPr>
        <w:spacing w:after="0" w:line="240" w:lineRule="auto"/>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АКТ N _________________</w:t>
      </w:r>
    </w:p>
    <w:p w:rsidR="00C5680E"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О НЕСЧАСТНОМ СЛУЧАЕ С ВОСПИТАННИКОМ</w:t>
      </w:r>
      <w:r w:rsidR="00C5680E">
        <w:rPr>
          <w:rFonts w:ascii="Times New Roman" w:eastAsia="Times New Roman" w:hAnsi="Times New Roman" w:cs="Times New Roman"/>
          <w:color w:val="000000"/>
          <w:sz w:val="20"/>
          <w:szCs w:val="20"/>
        </w:rPr>
        <w:t xml:space="preserve"> УЧРЕЖДЕНИЯ</w:t>
      </w:r>
    </w:p>
    <w:p w:rsidR="00E159DC" w:rsidRPr="00C5680E"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 xml:space="preserve"> (составляется в 4 экземплярах)</w:t>
      </w:r>
    </w:p>
    <w:p w:rsidR="00E159DC" w:rsidRPr="00903A20" w:rsidRDefault="00E159DC" w:rsidP="00C5680E">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1. Наименование учреждения,  где произошел  несчастный  случай</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___________________________________________________________</w:t>
      </w:r>
      <w:r w:rsidR="00C5680E">
        <w:rPr>
          <w:rFonts w:ascii="Times New Roman" w:eastAsia="Times New Roman" w:hAnsi="Times New Roman" w:cs="Times New Roman"/>
          <w:color w:val="000000"/>
          <w:sz w:val="20"/>
          <w:szCs w:val="20"/>
        </w:rPr>
        <w:t>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Адрес учреждения ___</w:t>
      </w:r>
      <w:r w:rsidR="00C5680E">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_______________________________________</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Фамилия, имя, отчество постр</w:t>
      </w:r>
      <w:r w:rsidR="00C5680E">
        <w:rPr>
          <w:rFonts w:ascii="Times New Roman" w:eastAsia="Times New Roman" w:hAnsi="Times New Roman" w:cs="Times New Roman"/>
          <w:color w:val="000000"/>
          <w:sz w:val="20"/>
          <w:szCs w:val="20"/>
        </w:rPr>
        <w:t>адавшего ________________________________________________________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Пол "женщина", "мужчина" (подчеркнуть) _</w:t>
      </w:r>
      <w:r w:rsidR="00C5680E">
        <w:rPr>
          <w:rFonts w:ascii="Times New Roman" w:eastAsia="Times New Roman" w:hAnsi="Times New Roman" w:cs="Times New Roman"/>
          <w:color w:val="000000"/>
          <w:sz w:val="20"/>
          <w:szCs w:val="20"/>
        </w:rPr>
        <w:t>__________________________________</w:t>
      </w:r>
      <w:r w:rsidRPr="00903A20">
        <w:rPr>
          <w:rFonts w:ascii="Times New Roman" w:eastAsia="Times New Roman" w:hAnsi="Times New Roman" w:cs="Times New Roman"/>
          <w:color w:val="000000"/>
          <w:sz w:val="20"/>
          <w:szCs w:val="20"/>
        </w:rPr>
        <w:t>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Возраст (год, месяц, день рождения) ___</w:t>
      </w:r>
      <w:r w:rsidR="00C5680E">
        <w:rPr>
          <w:rFonts w:ascii="Times New Roman" w:eastAsia="Times New Roman" w:hAnsi="Times New Roman" w:cs="Times New Roman"/>
          <w:color w:val="000000"/>
          <w:sz w:val="20"/>
          <w:szCs w:val="20"/>
        </w:rPr>
        <w:t>____________________________________</w:t>
      </w:r>
      <w:r w:rsidRPr="00903A20">
        <w:rPr>
          <w:rFonts w:ascii="Times New Roman" w:eastAsia="Times New Roman" w:hAnsi="Times New Roman" w:cs="Times New Roman"/>
          <w:color w:val="000000"/>
          <w:sz w:val="20"/>
          <w:szCs w:val="20"/>
        </w:rPr>
        <w:t>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6. Учреждение,  класс (группа) </w:t>
      </w:r>
      <w:r w:rsidR="00C5680E">
        <w:rPr>
          <w:rFonts w:ascii="Times New Roman" w:eastAsia="Times New Roman" w:hAnsi="Times New Roman" w:cs="Times New Roman"/>
          <w:color w:val="000000"/>
          <w:sz w:val="20"/>
          <w:szCs w:val="20"/>
        </w:rPr>
        <w:t xml:space="preserve">(где  обучается,  воспитывается </w:t>
      </w:r>
      <w:r w:rsidRPr="00903A20">
        <w:rPr>
          <w:rFonts w:ascii="Times New Roman" w:eastAsia="Times New Roman" w:hAnsi="Times New Roman" w:cs="Times New Roman"/>
          <w:color w:val="000000"/>
          <w:sz w:val="20"/>
          <w:szCs w:val="20"/>
        </w:rPr>
        <w:t>пострадавший) ____________________</w:t>
      </w:r>
      <w:r w:rsidR="00C5680E">
        <w:rPr>
          <w:rFonts w:ascii="Times New Roman" w:eastAsia="Times New Roman" w:hAnsi="Times New Roman" w:cs="Times New Roman"/>
          <w:color w:val="000000"/>
          <w:sz w:val="20"/>
          <w:szCs w:val="20"/>
        </w:rPr>
        <w:t>_____</w:t>
      </w:r>
    </w:p>
    <w:p w:rsidR="00C5680E"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7. Место происшестви</w:t>
      </w:r>
      <w:r w:rsidR="00C5680E">
        <w:rPr>
          <w:rFonts w:ascii="Times New Roman" w:eastAsia="Times New Roman" w:hAnsi="Times New Roman" w:cs="Times New Roman"/>
          <w:color w:val="000000"/>
          <w:sz w:val="20"/>
          <w:szCs w:val="20"/>
        </w:rPr>
        <w:t>я несчастного случая _______________________________________________</w:t>
      </w:r>
      <w:r w:rsidRPr="00903A20">
        <w:rPr>
          <w:rFonts w:ascii="Times New Roman" w:eastAsia="Times New Roman" w:hAnsi="Times New Roman" w:cs="Times New Roman"/>
          <w:color w:val="000000"/>
          <w:sz w:val="20"/>
          <w:szCs w:val="20"/>
        </w:rPr>
        <w:t>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w:t>
      </w:r>
      <w:r w:rsidR="00C5680E">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8. Фамилия, имя, отчество воспитателя,</w:t>
      </w:r>
      <w:r w:rsidR="00C5680E">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руководителя мероприятия, в  группе  которого  произошел</w:t>
      </w:r>
      <w:r w:rsidR="00C5680E">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несчастный случай _______________________</w:t>
      </w:r>
      <w:r w:rsidR="00C5680E">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9. Инструктаж по технике безопасности: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вводный инструктаж _____</w:t>
      </w:r>
      <w:r w:rsidR="00B20583">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проведения)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инструктаж на рабочем месте _</w:t>
      </w:r>
      <w:r w:rsidR="00B20583">
        <w:rPr>
          <w:rFonts w:ascii="Times New Roman" w:eastAsia="Times New Roman" w:hAnsi="Times New Roman" w:cs="Times New Roman"/>
          <w:color w:val="000000"/>
          <w:sz w:val="20"/>
          <w:szCs w:val="20"/>
        </w:rPr>
        <w:t>_______________________________</w:t>
      </w:r>
      <w:r w:rsidRPr="00903A20">
        <w:rPr>
          <w:rFonts w:ascii="Times New Roman" w:eastAsia="Times New Roman" w:hAnsi="Times New Roman" w:cs="Times New Roman"/>
          <w:color w:val="000000"/>
          <w:sz w:val="20"/>
          <w:szCs w:val="20"/>
        </w:rPr>
        <w:t>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проведения)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10. Несчастный  случай  произош</w:t>
      </w:r>
      <w:r w:rsidR="00B20583">
        <w:rPr>
          <w:rFonts w:ascii="Times New Roman" w:eastAsia="Times New Roman" w:hAnsi="Times New Roman" w:cs="Times New Roman"/>
          <w:color w:val="000000"/>
          <w:sz w:val="20"/>
          <w:szCs w:val="20"/>
        </w:rPr>
        <w:t>ел   в   __   часов   __  числа</w:t>
      </w:r>
      <w:r w:rsidRPr="00903A20">
        <w:rPr>
          <w:rFonts w:ascii="Times New Roman" w:eastAsia="Times New Roman" w:hAnsi="Times New Roman" w:cs="Times New Roman"/>
          <w:color w:val="000000"/>
          <w:sz w:val="20"/>
          <w:szCs w:val="20"/>
        </w:rPr>
        <w:t>____________ месяца ____ года</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11. Вид происшествия ____</w:t>
      </w:r>
      <w:r w:rsidR="00B20583">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12. Подробное описание обстоятельств несчастного случая ____</w:t>
      </w:r>
      <w:r w:rsidR="00B20583">
        <w:rPr>
          <w:rFonts w:ascii="Times New Roman" w:eastAsia="Times New Roman" w:hAnsi="Times New Roman" w:cs="Times New Roman"/>
          <w:color w:val="000000"/>
          <w:sz w:val="20"/>
          <w:szCs w:val="20"/>
        </w:rPr>
        <w:t>____________________________________</w:t>
      </w:r>
      <w:r w:rsidRPr="00903A20">
        <w:rPr>
          <w:rFonts w:ascii="Times New Roman" w:eastAsia="Times New Roman" w:hAnsi="Times New Roman" w:cs="Times New Roman"/>
          <w:color w:val="000000"/>
          <w:sz w:val="20"/>
          <w:szCs w:val="20"/>
        </w:rPr>
        <w:t>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13. Причины несчастного случая ____</w:t>
      </w:r>
      <w:r w:rsidR="00B20583">
        <w:rPr>
          <w:rFonts w:ascii="Times New Roman" w:eastAsia="Times New Roman" w:hAnsi="Times New Roman" w:cs="Times New Roman"/>
          <w:color w:val="000000"/>
          <w:sz w:val="20"/>
          <w:szCs w:val="20"/>
        </w:rPr>
        <w:t>_________________________________</w:t>
      </w:r>
      <w:r w:rsidRPr="00903A20">
        <w:rPr>
          <w:rFonts w:ascii="Times New Roman" w:eastAsia="Times New Roman" w:hAnsi="Times New Roman" w:cs="Times New Roman"/>
          <w:color w:val="000000"/>
          <w:sz w:val="20"/>
          <w:szCs w:val="20"/>
        </w:rPr>
        <w:t>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14. Мероприятия по устранению причин несчастного случая</w:t>
      </w:r>
    </w:p>
    <w:p w:rsidR="00B20583"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tbl>
      <w:tblPr>
        <w:tblStyle w:val="a5"/>
        <w:tblW w:w="0" w:type="auto"/>
        <w:tblLook w:val="04A0"/>
      </w:tblPr>
      <w:tblGrid>
        <w:gridCol w:w="534"/>
        <w:gridCol w:w="3294"/>
        <w:gridCol w:w="1914"/>
        <w:gridCol w:w="1914"/>
        <w:gridCol w:w="1915"/>
      </w:tblGrid>
      <w:tr w:rsidR="00B20583" w:rsidTr="00B20583">
        <w:tc>
          <w:tcPr>
            <w:tcW w:w="53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N п/п</w:t>
            </w:r>
          </w:p>
        </w:tc>
        <w:tc>
          <w:tcPr>
            <w:tcW w:w="329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w:t>
            </w:r>
            <w:r>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мероприятия</w:t>
            </w:r>
          </w:p>
        </w:tc>
        <w:tc>
          <w:tcPr>
            <w:tcW w:w="191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Срок исполнения</w:t>
            </w:r>
          </w:p>
        </w:tc>
        <w:tc>
          <w:tcPr>
            <w:tcW w:w="191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Исполнитель</w:t>
            </w:r>
          </w:p>
        </w:tc>
        <w:tc>
          <w:tcPr>
            <w:tcW w:w="1915"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Отметка о выполнении</w:t>
            </w:r>
          </w:p>
        </w:tc>
      </w:tr>
      <w:tr w:rsidR="00B20583" w:rsidTr="00B20583">
        <w:tc>
          <w:tcPr>
            <w:tcW w:w="53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329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5"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r>
    </w:tbl>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15. Лица,  допустившие нарушени</w:t>
      </w:r>
      <w:r w:rsidR="00B20583">
        <w:rPr>
          <w:rFonts w:ascii="Times New Roman" w:eastAsia="Times New Roman" w:hAnsi="Times New Roman" w:cs="Times New Roman"/>
          <w:color w:val="000000"/>
          <w:sz w:val="20"/>
          <w:szCs w:val="20"/>
        </w:rPr>
        <w:t xml:space="preserve">я правил охраны труда и техники </w:t>
      </w:r>
      <w:r w:rsidRPr="00903A20">
        <w:rPr>
          <w:rFonts w:ascii="Times New Roman" w:eastAsia="Times New Roman" w:hAnsi="Times New Roman" w:cs="Times New Roman"/>
          <w:color w:val="000000"/>
          <w:sz w:val="20"/>
          <w:szCs w:val="20"/>
        </w:rPr>
        <w:t xml:space="preserve">безопасности </w:t>
      </w:r>
      <w:r w:rsidR="00B20583">
        <w:rPr>
          <w:rFonts w:ascii="Times New Roman" w:eastAsia="Times New Roman" w:hAnsi="Times New Roman" w:cs="Times New Roman"/>
          <w:color w:val="000000"/>
          <w:sz w:val="20"/>
          <w:szCs w:val="20"/>
        </w:rPr>
        <w:t>___________</w:t>
      </w:r>
      <w:r w:rsidRPr="00903A20">
        <w:rPr>
          <w:rFonts w:ascii="Times New Roman" w:eastAsia="Times New Roman" w:hAnsi="Times New Roman" w:cs="Times New Roman"/>
          <w:color w:val="000000"/>
          <w:sz w:val="20"/>
          <w:szCs w:val="20"/>
        </w:rPr>
        <w:t>____________</w:t>
      </w:r>
    </w:p>
    <w:p w:rsidR="00B20583"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rsidR="00E159DC" w:rsidRPr="00903A20" w:rsidRDefault="00E159DC"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(статьи, параграфы, пункты законоположений,</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нормативных документов, нарушенных ими)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16. Очевидцы несчастного случая _____________</w:t>
      </w:r>
      <w:r w:rsidR="00B20583">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 xml:space="preserve"> Акт составлен в __ часов __ числа _________ месяца ____ года</w:t>
      </w:r>
    </w:p>
    <w:p w:rsidR="00E159DC" w:rsidRPr="00903A20" w:rsidRDefault="00E159DC" w:rsidP="00B20583">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Председатель комиссии</w:t>
      </w:r>
    </w:p>
    <w:p w:rsidR="00E159DC"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w:t>
      </w:r>
      <w:r w:rsidR="00E159DC" w:rsidRPr="00903A20">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_______________________</w:t>
      </w:r>
      <w:r w:rsidR="00E159DC" w:rsidRPr="00903A20">
        <w:rPr>
          <w:rFonts w:ascii="Times New Roman" w:eastAsia="Times New Roman" w:hAnsi="Times New Roman" w:cs="Times New Roman"/>
          <w:color w:val="000000"/>
          <w:sz w:val="20"/>
          <w:szCs w:val="20"/>
        </w:rPr>
        <w:t>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B20583">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Члены комиссии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sidR="00B20583">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B20583">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E159DC" w:rsidRPr="00903A20" w:rsidRDefault="00E159DC" w:rsidP="001D5CE9">
      <w:pPr>
        <w:spacing w:after="0" w:line="240" w:lineRule="auto"/>
        <w:jc w:val="both"/>
        <w:rPr>
          <w:rFonts w:ascii="Times New Roman" w:eastAsia="Times New Roman" w:hAnsi="Times New Roman" w:cs="Times New Roman"/>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17. Последствия несчастного случая</w:t>
      </w:r>
    </w:p>
    <w:p w:rsidR="00B20583" w:rsidRPr="00903A20" w:rsidRDefault="00E159DC" w:rsidP="001D5CE9">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tbl>
      <w:tblPr>
        <w:tblStyle w:val="a5"/>
        <w:tblW w:w="0" w:type="auto"/>
        <w:tblLook w:val="04A0"/>
      </w:tblPr>
      <w:tblGrid>
        <w:gridCol w:w="3190"/>
        <w:gridCol w:w="3190"/>
        <w:gridCol w:w="3191"/>
      </w:tblGrid>
      <w:tr w:rsidR="00B20583" w:rsidTr="00B20583">
        <w:tc>
          <w:tcPr>
            <w:tcW w:w="3190" w:type="dxa"/>
          </w:tcPr>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Диагноз по справке  из лечебного учрежд</w:t>
            </w:r>
          </w:p>
        </w:tc>
        <w:tc>
          <w:tcPr>
            <w:tcW w:w="3190" w:type="dxa"/>
          </w:tcPr>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Освобожден от учебы</w:t>
            </w:r>
          </w:p>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(посещения учрежд.)</w:t>
            </w:r>
          </w:p>
        </w:tc>
        <w:tc>
          <w:tcPr>
            <w:tcW w:w="3191" w:type="dxa"/>
          </w:tcPr>
          <w:p w:rsidR="00590FA0" w:rsidRDefault="00B20583"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Число дней непосещения </w:t>
            </w:r>
            <w:r>
              <w:rPr>
                <w:rFonts w:ascii="Times New Roman" w:eastAsia="Times New Roman" w:hAnsi="Times New Roman" w:cs="Times New Roman"/>
                <w:color w:val="000000"/>
                <w:sz w:val="20"/>
                <w:szCs w:val="20"/>
              </w:rPr>
              <w:t xml:space="preserve">учреждения </w:t>
            </w:r>
          </w:p>
          <w:p w:rsidR="00B20583" w:rsidRDefault="00B20583"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рабочих </w:t>
            </w:r>
            <w:r w:rsidRPr="00903A20">
              <w:rPr>
                <w:rFonts w:ascii="Times New Roman" w:eastAsia="Times New Roman" w:hAnsi="Times New Roman" w:cs="Times New Roman"/>
                <w:color w:val="000000"/>
                <w:sz w:val="20"/>
                <w:szCs w:val="20"/>
              </w:rPr>
              <w:t>днях</w:t>
            </w:r>
            <w:r w:rsidR="00590FA0">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с ____ по ____)</w:t>
            </w:r>
          </w:p>
        </w:tc>
      </w:tr>
      <w:tr w:rsidR="00B20583" w:rsidTr="00B20583">
        <w:tc>
          <w:tcPr>
            <w:tcW w:w="3190" w:type="dxa"/>
          </w:tcPr>
          <w:p w:rsidR="00B20583" w:rsidRDefault="00B20583" w:rsidP="001D5CE9">
            <w:pPr>
              <w:jc w:val="both"/>
              <w:rPr>
                <w:rFonts w:ascii="Times New Roman" w:eastAsia="Times New Roman" w:hAnsi="Times New Roman" w:cs="Times New Roman"/>
                <w:color w:val="000000"/>
                <w:sz w:val="20"/>
                <w:szCs w:val="20"/>
              </w:rPr>
            </w:pPr>
          </w:p>
        </w:tc>
        <w:tc>
          <w:tcPr>
            <w:tcW w:w="3190" w:type="dxa"/>
          </w:tcPr>
          <w:p w:rsidR="00B20583" w:rsidRDefault="00B20583" w:rsidP="001D5CE9">
            <w:pPr>
              <w:jc w:val="both"/>
              <w:rPr>
                <w:rFonts w:ascii="Times New Roman" w:eastAsia="Times New Roman" w:hAnsi="Times New Roman" w:cs="Times New Roman"/>
                <w:color w:val="000000"/>
                <w:sz w:val="20"/>
                <w:szCs w:val="20"/>
              </w:rPr>
            </w:pPr>
          </w:p>
        </w:tc>
        <w:tc>
          <w:tcPr>
            <w:tcW w:w="3191" w:type="dxa"/>
          </w:tcPr>
          <w:p w:rsidR="00B20583" w:rsidRDefault="00B20583" w:rsidP="001D5CE9">
            <w:pPr>
              <w:jc w:val="both"/>
              <w:rPr>
                <w:rFonts w:ascii="Times New Roman" w:eastAsia="Times New Roman" w:hAnsi="Times New Roman" w:cs="Times New Roman"/>
                <w:color w:val="000000"/>
                <w:sz w:val="20"/>
                <w:szCs w:val="20"/>
              </w:rPr>
            </w:pPr>
          </w:p>
        </w:tc>
      </w:tr>
    </w:tbl>
    <w:p w:rsidR="00590FA0" w:rsidRDefault="00590FA0" w:rsidP="00590FA0">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590FA0">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17.1. Исход несчастного случая ___</w:t>
      </w:r>
      <w:r w:rsidR="00590FA0">
        <w:rPr>
          <w:rFonts w:ascii="Times New Roman" w:eastAsia="Times New Roman" w:hAnsi="Times New Roman" w:cs="Times New Roman"/>
          <w:color w:val="000000"/>
          <w:sz w:val="20"/>
          <w:szCs w:val="20"/>
        </w:rPr>
        <w:t>___________________________________</w:t>
      </w:r>
      <w:r w:rsidRPr="00903A20">
        <w:rPr>
          <w:rFonts w:ascii="Times New Roman" w:eastAsia="Times New Roman" w:hAnsi="Times New Roman" w:cs="Times New Roman"/>
          <w:color w:val="000000"/>
          <w:sz w:val="20"/>
          <w:szCs w:val="20"/>
        </w:rPr>
        <w:t>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(пострадавший выздоровел,</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w:t>
      </w:r>
      <w:r w:rsidR="00590FA0">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установлена инвалидность I, II, III группы, умер)</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590FA0"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Руководитель учреждения</w:t>
      </w:r>
      <w:r w:rsidR="00E159DC" w:rsidRPr="00903A20">
        <w:rPr>
          <w:rFonts w:ascii="Times New Roman" w:eastAsia="Times New Roman" w:hAnsi="Times New Roman" w:cs="Times New Roman"/>
          <w:color w:val="000000"/>
          <w:sz w:val="20"/>
          <w:szCs w:val="20"/>
        </w:rPr>
        <w:t>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590FA0">
        <w:rPr>
          <w:rFonts w:ascii="Times New Roman" w:eastAsia="Times New Roman" w:hAnsi="Times New Roman" w:cs="Times New Roman"/>
          <w:color w:val="000000"/>
          <w:sz w:val="20"/>
          <w:szCs w:val="20"/>
        </w:rPr>
        <w:tab/>
      </w:r>
      <w:r w:rsidR="00590FA0">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590FA0">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"__" __________</w:t>
      </w:r>
      <w:r w:rsidR="00590FA0">
        <w:rPr>
          <w:rFonts w:ascii="Times New Roman" w:eastAsia="Times New Roman" w:hAnsi="Times New Roman" w:cs="Times New Roman"/>
          <w:color w:val="000000"/>
          <w:sz w:val="20"/>
          <w:szCs w:val="20"/>
        </w:rPr>
        <w:t>20___г.</w:t>
      </w:r>
    </w:p>
    <w:p w:rsidR="00E159DC"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hd w:val="clear" w:color="auto" w:fill="FFFFFF"/>
        <w:spacing w:after="96" w:line="240" w:lineRule="atLeast"/>
        <w:jc w:val="both"/>
        <w:rPr>
          <w:rFonts w:ascii="Times New Roman" w:eastAsia="Times New Roman" w:hAnsi="Times New Roman" w:cs="Times New Roman"/>
          <w:sz w:val="20"/>
          <w:szCs w:val="20"/>
        </w:rPr>
      </w:pPr>
    </w:p>
    <w:p w:rsidR="00E159DC" w:rsidRPr="00903A20" w:rsidRDefault="00E159DC" w:rsidP="00590FA0">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Приложение 2</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ЖУРНАЛ</w:t>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РЕГИСТРАЦИИ НЕСЧАСТНЫХ СЛУЧАЕВ С </w:t>
      </w:r>
      <w:r w:rsidR="00590FA0" w:rsidRPr="00903A20">
        <w:rPr>
          <w:rFonts w:ascii="Times New Roman" w:eastAsia="Times New Roman" w:hAnsi="Times New Roman" w:cs="Times New Roman"/>
          <w:color w:val="000000"/>
          <w:sz w:val="20"/>
          <w:szCs w:val="20"/>
        </w:rPr>
        <w:t xml:space="preserve">ВОСПИТАННИКАМИ </w:t>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 _____</w:t>
      </w:r>
      <w:r w:rsidR="00590FA0">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w:t>
      </w:r>
    </w:p>
    <w:p w:rsidR="00E159DC"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 учреждения)</w:t>
      </w:r>
    </w:p>
    <w:p w:rsidR="000E4BED"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0E4BED"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0E4BED" w:rsidRPr="00903A20"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tbl>
      <w:tblPr>
        <w:tblStyle w:val="a5"/>
        <w:tblW w:w="9974" w:type="dxa"/>
        <w:jc w:val="center"/>
        <w:tblLook w:val="04A0"/>
      </w:tblPr>
      <w:tblGrid>
        <w:gridCol w:w="486"/>
        <w:gridCol w:w="1256"/>
        <w:gridCol w:w="1548"/>
        <w:gridCol w:w="801"/>
        <w:gridCol w:w="1024"/>
        <w:gridCol w:w="1240"/>
        <w:gridCol w:w="943"/>
        <w:gridCol w:w="711"/>
        <w:gridCol w:w="907"/>
        <w:gridCol w:w="933"/>
        <w:gridCol w:w="834"/>
      </w:tblGrid>
      <w:tr w:rsidR="009663CC" w:rsidTr="000E4BED">
        <w:trPr>
          <w:jc w:val="center"/>
        </w:trPr>
        <w:tc>
          <w:tcPr>
            <w:tcW w:w="48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N п/п</w:t>
            </w:r>
          </w:p>
        </w:tc>
        <w:tc>
          <w:tcPr>
            <w:tcW w:w="125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Дата, время несчастного случая</w:t>
            </w:r>
          </w:p>
        </w:tc>
        <w:tc>
          <w:tcPr>
            <w:tcW w:w="1627"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w:t>
            </w:r>
            <w:r>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отчество пострадавшего,</w:t>
            </w:r>
            <w:r w:rsidR="009663CC" w:rsidRPr="00903A20">
              <w:rPr>
                <w:rFonts w:ascii="Times New Roman" w:eastAsia="Times New Roman" w:hAnsi="Times New Roman" w:cs="Times New Roman"/>
                <w:color w:val="000000"/>
                <w:sz w:val="20"/>
                <w:szCs w:val="20"/>
              </w:rPr>
              <w:t xml:space="preserve"> год рождения</w:t>
            </w:r>
          </w:p>
        </w:tc>
        <w:tc>
          <w:tcPr>
            <w:tcW w:w="766" w:type="dxa"/>
          </w:tcPr>
          <w:p w:rsidR="00590FA0" w:rsidRDefault="009663CC"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группа</w:t>
            </w:r>
          </w:p>
        </w:tc>
        <w:tc>
          <w:tcPr>
            <w:tcW w:w="1024"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Место несчастн.</w:t>
            </w:r>
            <w:r w:rsidR="009663CC" w:rsidRPr="00903A20">
              <w:rPr>
                <w:rFonts w:ascii="Times New Roman" w:eastAsia="Times New Roman" w:hAnsi="Times New Roman" w:cs="Times New Roman"/>
                <w:color w:val="000000"/>
                <w:sz w:val="20"/>
                <w:szCs w:val="20"/>
              </w:rPr>
              <w:t xml:space="preserve"> случая</w:t>
            </w:r>
          </w:p>
        </w:tc>
        <w:tc>
          <w:tcPr>
            <w:tcW w:w="78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Вид проис-</w:t>
            </w:r>
            <w:r w:rsidR="009663CC" w:rsidRPr="00903A20">
              <w:rPr>
                <w:rFonts w:ascii="Times New Roman" w:eastAsia="Times New Roman" w:hAnsi="Times New Roman" w:cs="Times New Roman"/>
                <w:color w:val="000000"/>
                <w:sz w:val="20"/>
                <w:szCs w:val="20"/>
              </w:rPr>
              <w:t xml:space="preserve"> шествия, приведшего</w:t>
            </w:r>
            <w:r w:rsidR="009663CC">
              <w:rPr>
                <w:rFonts w:ascii="Times New Roman" w:eastAsia="Times New Roman" w:hAnsi="Times New Roman" w:cs="Times New Roman"/>
                <w:color w:val="000000"/>
                <w:sz w:val="20"/>
                <w:szCs w:val="20"/>
              </w:rPr>
              <w:t xml:space="preserve"> к несчаст ному случаю</w:t>
            </w:r>
          </w:p>
        </w:tc>
        <w:tc>
          <w:tcPr>
            <w:tcW w:w="919"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Краткие</w:t>
            </w:r>
            <w:r w:rsidR="009663CC" w:rsidRPr="00903A20">
              <w:rPr>
                <w:rFonts w:ascii="Times New Roman" w:eastAsia="Times New Roman" w:hAnsi="Times New Roman" w:cs="Times New Roman"/>
                <w:color w:val="000000"/>
                <w:sz w:val="20"/>
                <w:szCs w:val="20"/>
              </w:rPr>
              <w:t xml:space="preserve"> обстоя </w:t>
            </w:r>
            <w:r w:rsidR="009663CC">
              <w:rPr>
                <w:rFonts w:ascii="Times New Roman" w:eastAsia="Times New Roman" w:hAnsi="Times New Roman" w:cs="Times New Roman"/>
                <w:color w:val="000000"/>
                <w:sz w:val="20"/>
                <w:szCs w:val="20"/>
              </w:rPr>
              <w:t>тельства насчаст ного случая</w:t>
            </w:r>
          </w:p>
        </w:tc>
        <w:tc>
          <w:tcPr>
            <w:tcW w:w="618"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Дата</w:t>
            </w:r>
            <w:r w:rsidR="009663CC" w:rsidRPr="00903A20">
              <w:rPr>
                <w:rFonts w:ascii="Times New Roman" w:eastAsia="Times New Roman" w:hAnsi="Times New Roman" w:cs="Times New Roman"/>
                <w:color w:val="000000"/>
                <w:sz w:val="20"/>
                <w:szCs w:val="20"/>
              </w:rPr>
              <w:t xml:space="preserve"> </w:t>
            </w:r>
            <w:r w:rsidR="009663CC">
              <w:rPr>
                <w:rFonts w:ascii="Times New Roman" w:eastAsia="Times New Roman" w:hAnsi="Times New Roman" w:cs="Times New Roman"/>
                <w:color w:val="000000"/>
                <w:sz w:val="20"/>
                <w:szCs w:val="20"/>
              </w:rPr>
              <w:t>сос тав ления</w:t>
            </w:r>
          </w:p>
        </w:tc>
        <w:tc>
          <w:tcPr>
            <w:tcW w:w="907"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Послед-</w:t>
            </w:r>
            <w:r w:rsidR="009663CC" w:rsidRPr="00903A20">
              <w:rPr>
                <w:rFonts w:ascii="Times New Roman" w:eastAsia="Times New Roman" w:hAnsi="Times New Roman" w:cs="Times New Roman"/>
                <w:color w:val="000000"/>
                <w:sz w:val="20"/>
                <w:szCs w:val="20"/>
              </w:rPr>
              <w:t xml:space="preserve"> ствия</w:t>
            </w:r>
            <w:r w:rsidR="000E4BED">
              <w:rPr>
                <w:rFonts w:ascii="Times New Roman" w:eastAsia="Times New Roman" w:hAnsi="Times New Roman" w:cs="Times New Roman"/>
                <w:color w:val="000000"/>
                <w:sz w:val="20"/>
                <w:szCs w:val="20"/>
              </w:rPr>
              <w:t xml:space="preserve"> не</w:t>
            </w:r>
            <w:r w:rsidR="009663CC">
              <w:rPr>
                <w:rFonts w:ascii="Times New Roman" w:eastAsia="Times New Roman" w:hAnsi="Times New Roman" w:cs="Times New Roman"/>
                <w:color w:val="000000"/>
                <w:sz w:val="20"/>
                <w:szCs w:val="20"/>
              </w:rPr>
              <w:t>счаст ного</w:t>
            </w:r>
            <w:r w:rsidR="000E4BED">
              <w:rPr>
                <w:rFonts w:ascii="Times New Roman" w:eastAsia="Times New Roman" w:hAnsi="Times New Roman" w:cs="Times New Roman"/>
                <w:color w:val="000000"/>
                <w:sz w:val="20"/>
                <w:szCs w:val="20"/>
              </w:rPr>
              <w:t xml:space="preserve"> случая</w:t>
            </w:r>
          </w:p>
        </w:tc>
        <w:tc>
          <w:tcPr>
            <w:tcW w:w="751" w:type="dxa"/>
          </w:tcPr>
          <w:p w:rsidR="000E4BED"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Исход</w:t>
            </w:r>
            <w:r w:rsidR="009663CC">
              <w:rPr>
                <w:rFonts w:ascii="Times New Roman" w:eastAsia="Times New Roman" w:hAnsi="Times New Roman" w:cs="Times New Roman"/>
                <w:color w:val="000000"/>
                <w:sz w:val="20"/>
                <w:szCs w:val="20"/>
              </w:rPr>
              <w:t xml:space="preserve"> </w:t>
            </w:r>
            <w:r w:rsidR="009663CC" w:rsidRPr="00903A20">
              <w:rPr>
                <w:rFonts w:ascii="Times New Roman" w:eastAsia="Times New Roman" w:hAnsi="Times New Roman" w:cs="Times New Roman"/>
                <w:color w:val="000000"/>
                <w:sz w:val="20"/>
                <w:szCs w:val="20"/>
              </w:rPr>
              <w:t>несчаст-</w:t>
            </w:r>
            <w:r w:rsidR="009663CC">
              <w:rPr>
                <w:rFonts w:ascii="Times New Roman" w:eastAsia="Times New Roman" w:hAnsi="Times New Roman" w:cs="Times New Roman"/>
                <w:color w:val="000000"/>
                <w:sz w:val="20"/>
                <w:szCs w:val="20"/>
              </w:rPr>
              <w:t xml:space="preserve"> ного случая и № </w:t>
            </w:r>
            <w:r w:rsidR="000E4BED">
              <w:rPr>
                <w:rFonts w:ascii="Times New Roman" w:eastAsia="Times New Roman" w:hAnsi="Times New Roman" w:cs="Times New Roman"/>
                <w:color w:val="000000"/>
                <w:sz w:val="20"/>
                <w:szCs w:val="20"/>
              </w:rPr>
              <w:t>акта формы Н-1,</w:t>
            </w:r>
          </w:p>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Н-2</w:t>
            </w:r>
          </w:p>
        </w:tc>
        <w:tc>
          <w:tcPr>
            <w:tcW w:w="834"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Приня-</w:t>
            </w:r>
            <w:r w:rsidR="009663CC" w:rsidRPr="00903A20">
              <w:rPr>
                <w:rFonts w:ascii="Times New Roman" w:eastAsia="Times New Roman" w:hAnsi="Times New Roman" w:cs="Times New Roman"/>
                <w:color w:val="000000"/>
                <w:sz w:val="20"/>
                <w:szCs w:val="20"/>
              </w:rPr>
              <w:t xml:space="preserve"> тые</w:t>
            </w:r>
            <w:r w:rsidR="009663CC">
              <w:rPr>
                <w:rFonts w:ascii="Times New Roman" w:eastAsia="Times New Roman" w:hAnsi="Times New Roman" w:cs="Times New Roman"/>
                <w:color w:val="000000"/>
                <w:sz w:val="20"/>
                <w:szCs w:val="20"/>
              </w:rPr>
              <w:t xml:space="preserve"> меры</w:t>
            </w:r>
          </w:p>
        </w:tc>
      </w:tr>
      <w:tr w:rsidR="009663CC" w:rsidTr="000E4BED">
        <w:trPr>
          <w:jc w:val="center"/>
        </w:trPr>
        <w:tc>
          <w:tcPr>
            <w:tcW w:w="48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5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27"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24"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8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19"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18"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07"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51"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34"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bl>
    <w:p w:rsidR="000E4BED" w:rsidRDefault="00E159DC" w:rsidP="000E4BED">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Приложение 3</w:t>
      </w:r>
    </w:p>
    <w:p w:rsidR="00E159DC" w:rsidRPr="00903A20" w:rsidRDefault="00E159DC" w:rsidP="000E4BED">
      <w:pPr>
        <w:spacing w:after="0" w:line="240" w:lineRule="auto"/>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СООБЩЕНИЕ</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 ПОСЛЕДСТВИЯХ НЕСЧАСТНОГО СЛУЧАЯ С ПОСТРАДАВШИМ,</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__________________________________________________________</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0E4BED"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ВОСПИТЫВАЮЩИМСЯ</w:t>
      </w:r>
      <w:r w:rsidR="00E159DC" w:rsidRPr="00903A20">
        <w:rPr>
          <w:rFonts w:ascii="Times New Roman" w:eastAsia="Times New Roman" w:hAnsi="Times New Roman" w:cs="Times New Roman"/>
          <w:color w:val="000000"/>
          <w:sz w:val="20"/>
          <w:szCs w:val="20"/>
        </w:rPr>
        <w:t xml:space="preserve"> _______________________</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w:t>
      </w:r>
    </w:p>
    <w:p w:rsidR="00E159DC" w:rsidRPr="00903A20" w:rsidRDefault="000E4BED"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159DC" w:rsidRPr="00903A20">
        <w:rPr>
          <w:rFonts w:ascii="Times New Roman" w:eastAsia="Times New Roman" w:hAnsi="Times New Roman" w:cs="Times New Roman"/>
          <w:color w:val="000000"/>
          <w:sz w:val="20"/>
          <w:szCs w:val="20"/>
        </w:rPr>
        <w:t>группа)</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 АКТУ ФОРМЫ Н-</w:t>
      </w:r>
      <w:r w:rsidR="000E4BED">
        <w:rPr>
          <w:rFonts w:ascii="Times New Roman" w:eastAsia="Times New Roman" w:hAnsi="Times New Roman" w:cs="Times New Roman"/>
          <w:color w:val="000000"/>
          <w:sz w:val="20"/>
          <w:szCs w:val="20"/>
        </w:rPr>
        <w:t>2 &lt;*&gt; N _____ ОТ ____________ 20_</w:t>
      </w:r>
      <w:r w:rsidRPr="00903A20">
        <w:rPr>
          <w:rFonts w:ascii="Times New Roman" w:eastAsia="Times New Roman" w:hAnsi="Times New Roman" w:cs="Times New Roman"/>
          <w:color w:val="000000"/>
          <w:sz w:val="20"/>
          <w:szCs w:val="20"/>
        </w:rPr>
        <w:t>_ Г.</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Последствия несчастного случая (по пункту 17 акта формы Н-2): пострадавший выздоровел, установлена инвалидность I, II, III группы, умер (нужное подчеркнуть).</w:t>
      </w:r>
    </w:p>
    <w:p w:rsidR="000E4BED" w:rsidRPr="00903A20" w:rsidRDefault="00E159DC" w:rsidP="001D5CE9">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tbl>
      <w:tblPr>
        <w:tblStyle w:val="a5"/>
        <w:tblW w:w="0" w:type="auto"/>
        <w:tblLook w:val="04A0"/>
      </w:tblPr>
      <w:tblGrid>
        <w:gridCol w:w="3190"/>
        <w:gridCol w:w="3190"/>
        <w:gridCol w:w="3191"/>
      </w:tblGrid>
      <w:tr w:rsidR="000E4BED" w:rsidTr="000E4BED">
        <w:tc>
          <w:tcPr>
            <w:tcW w:w="3190"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Диагноз по справке лечебного учрежд.</w:t>
            </w:r>
          </w:p>
        </w:tc>
        <w:tc>
          <w:tcPr>
            <w:tcW w:w="3190"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Освобожден от учебы(посещения учрежд.)</w:t>
            </w:r>
          </w:p>
        </w:tc>
        <w:tc>
          <w:tcPr>
            <w:tcW w:w="3191"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Число дней непосещения учреждения (в рабочих днях)        с ____ по ____</w:t>
            </w:r>
          </w:p>
        </w:tc>
      </w:tr>
      <w:tr w:rsidR="000E4BED" w:rsidTr="000E4BED">
        <w:tc>
          <w:tcPr>
            <w:tcW w:w="3190" w:type="dxa"/>
          </w:tcPr>
          <w:p w:rsidR="000E4BED" w:rsidRDefault="000E4BED" w:rsidP="001D5CE9">
            <w:pPr>
              <w:jc w:val="both"/>
              <w:rPr>
                <w:rFonts w:ascii="Times New Roman" w:eastAsia="Times New Roman" w:hAnsi="Times New Roman" w:cs="Times New Roman"/>
                <w:color w:val="000000"/>
                <w:sz w:val="20"/>
                <w:szCs w:val="20"/>
              </w:rPr>
            </w:pPr>
          </w:p>
        </w:tc>
        <w:tc>
          <w:tcPr>
            <w:tcW w:w="3190" w:type="dxa"/>
          </w:tcPr>
          <w:p w:rsidR="000E4BED" w:rsidRDefault="000E4BED" w:rsidP="001D5CE9">
            <w:pPr>
              <w:jc w:val="both"/>
              <w:rPr>
                <w:rFonts w:ascii="Times New Roman" w:eastAsia="Times New Roman" w:hAnsi="Times New Roman" w:cs="Times New Roman"/>
                <w:color w:val="000000"/>
                <w:sz w:val="20"/>
                <w:szCs w:val="20"/>
              </w:rPr>
            </w:pPr>
          </w:p>
        </w:tc>
        <w:tc>
          <w:tcPr>
            <w:tcW w:w="3191" w:type="dxa"/>
          </w:tcPr>
          <w:p w:rsidR="000E4BED" w:rsidRDefault="000E4BED" w:rsidP="001D5CE9">
            <w:pPr>
              <w:jc w:val="both"/>
              <w:rPr>
                <w:rFonts w:ascii="Times New Roman" w:eastAsia="Times New Roman" w:hAnsi="Times New Roman" w:cs="Times New Roman"/>
                <w:color w:val="000000"/>
                <w:sz w:val="20"/>
                <w:szCs w:val="20"/>
              </w:rPr>
            </w:pPr>
          </w:p>
        </w:tc>
      </w:tr>
    </w:tbl>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Руководитель учреждения 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0E4BED">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 xml:space="preserve">    "__" _______________</w:t>
      </w:r>
      <w:r w:rsidR="000E4BED">
        <w:rPr>
          <w:rFonts w:ascii="Times New Roman" w:eastAsia="Times New Roman" w:hAnsi="Times New Roman" w:cs="Times New Roman"/>
          <w:color w:val="000000"/>
          <w:sz w:val="20"/>
          <w:szCs w:val="20"/>
        </w:rPr>
        <w:t xml:space="preserve"> 20____г.</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w:t>
      </w: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Приложение 4</w:t>
      </w:r>
    </w:p>
    <w:p w:rsidR="000E4BED" w:rsidRDefault="00E159DC" w:rsidP="000E4BED">
      <w:pPr>
        <w:spacing w:after="0" w:line="240" w:lineRule="auto"/>
        <w:jc w:val="center"/>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b/>
          <w:bCs/>
          <w:color w:val="000000"/>
          <w:sz w:val="20"/>
          <w:szCs w:val="20"/>
        </w:rPr>
        <w:t xml:space="preserve">СХЕМА СООБЩЕНИЯ О ГРУППОВОМ НЕСЧАСТНОМ СЛУЧАЕ, </w:t>
      </w:r>
    </w:p>
    <w:p w:rsidR="00E159DC" w:rsidRPr="00903A20" w:rsidRDefault="00E159DC" w:rsidP="000E4BED">
      <w:pPr>
        <w:spacing w:after="0" w:line="240" w:lineRule="auto"/>
        <w:jc w:val="center"/>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НЕСЧАСТНОМ СЛУЧАЕ СО СМЕРТЕЛЬНЫМ ИСХОДОМ</w:t>
      </w:r>
    </w:p>
    <w:p w:rsidR="000E4BED" w:rsidRDefault="00E159DC"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_______________________________________________</w:t>
      </w:r>
      <w:r w:rsidR="000E4BED">
        <w:rPr>
          <w:rFonts w:ascii="Times New Roman" w:eastAsia="Times New Roman" w:hAnsi="Times New Roman" w:cs="Times New Roman"/>
          <w:b/>
          <w:bCs/>
          <w:color w:val="000000"/>
          <w:sz w:val="20"/>
          <w:szCs w:val="20"/>
        </w:rPr>
        <w:t>___________________________________</w:t>
      </w:r>
      <w:r w:rsidRPr="00903A20">
        <w:rPr>
          <w:rFonts w:ascii="Times New Roman" w:eastAsia="Times New Roman" w:hAnsi="Times New Roman" w:cs="Times New Roman"/>
          <w:b/>
          <w:bCs/>
          <w:color w:val="000000"/>
          <w:sz w:val="20"/>
          <w:szCs w:val="20"/>
        </w:rPr>
        <w:t>___________</w:t>
      </w:r>
    </w:p>
    <w:p w:rsidR="00E159DC" w:rsidRDefault="00E159DC"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(вышестоящий орган управления образованием)</w:t>
      </w:r>
    </w:p>
    <w:p w:rsidR="000E4BED" w:rsidRPr="00903A20" w:rsidRDefault="000E4BED"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Учреждение (наименование, город, район, село, поселок).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Дата, время (местное), место происшествия, краткое описание обстоятельств, при которых произошел несчастный случай, и его причины.</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Число пострадавших, в том числе погибших.</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Фамилия, имя, отчество, возраст пострадавшего (погибшего).</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Дата, время передачи сообщения, фамилия, должность лица, подписавшего и передавшего сообщение.</w:t>
      </w:r>
    </w:p>
    <w:p w:rsidR="00FC6437" w:rsidRDefault="00FC6437" w:rsidP="001D5CE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BED" w:rsidRDefault="00FC6437" w:rsidP="00FC643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437" w:rsidRDefault="00FC6437" w:rsidP="00FC6437">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Приложение 5</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АКТ</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СПЕЦИАЛЬНОГО РАССЛЕДОВАНИЯ НЕСЧАСТНОГО СЛУЧАЯ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(группового, со смертельным исходом)</w:t>
      </w:r>
    </w:p>
    <w:p w:rsidR="00E159DC" w:rsidRPr="00903A20" w:rsidRDefault="00FC6437"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происшедшего "__" __________ 20___</w:t>
      </w:r>
      <w:r w:rsidR="00E159DC" w:rsidRPr="00903A20">
        <w:rPr>
          <w:rFonts w:ascii="Times New Roman" w:eastAsia="Times New Roman" w:hAnsi="Times New Roman" w:cs="Times New Roman"/>
          <w:color w:val="000000"/>
          <w:sz w:val="20"/>
          <w:szCs w:val="20"/>
        </w:rPr>
        <w:t>_ г. в __ час. __ мин.</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 _____</w:t>
      </w:r>
      <w:r w:rsidR="00FC6437">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пострадавшего)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(класс, группа, наименование учреждения, вышестоящего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органа управления образованием)</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Комиссия, назначенная _____</w:t>
      </w:r>
      <w:r w:rsidR="00FC6437">
        <w:rPr>
          <w:rFonts w:ascii="Times New Roman" w:eastAsia="Times New Roman" w:hAnsi="Times New Roman" w:cs="Times New Roman"/>
          <w:color w:val="000000"/>
          <w:sz w:val="20"/>
          <w:szCs w:val="20"/>
        </w:rPr>
        <w:t>_____________________________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(приказ руководителя органа управления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образованием 2 и 3 уровней управления)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составе председателя _______________</w:t>
      </w:r>
      <w:r w:rsidR="00FC6437">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занимаемая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должность, 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 членов комиссии __</w:t>
      </w:r>
      <w:r w:rsidR="00FC6437">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занимаемая должность,</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w:t>
      </w:r>
      <w:r w:rsidR="00FC6437">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t>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 участием приглашенных специалистов _________</w:t>
      </w:r>
      <w:r w:rsidR="00FC6437">
        <w:rPr>
          <w:rFonts w:ascii="Times New Roman" w:eastAsia="Times New Roman" w:hAnsi="Times New Roman" w:cs="Times New Roman"/>
          <w:color w:val="000000"/>
          <w:sz w:val="20"/>
          <w:szCs w:val="20"/>
        </w:rPr>
        <w:t>_____________________________</w:t>
      </w:r>
      <w:r w:rsidRPr="00903A20">
        <w:rPr>
          <w:rFonts w:ascii="Times New Roman" w:eastAsia="Times New Roman" w:hAnsi="Times New Roman" w:cs="Times New Roman"/>
          <w:color w:val="000000"/>
          <w:sz w:val="20"/>
          <w:szCs w:val="20"/>
        </w:rPr>
        <w:t>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занимаемая должность, 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произвела  в  период  с  "__" </w:t>
      </w:r>
      <w:r w:rsidR="00FC6437">
        <w:rPr>
          <w:rFonts w:ascii="Times New Roman" w:eastAsia="Times New Roman" w:hAnsi="Times New Roman" w:cs="Times New Roman"/>
          <w:color w:val="000000"/>
          <w:sz w:val="20"/>
          <w:szCs w:val="20"/>
        </w:rPr>
        <w:t>________  по  "__"  ________ 20___</w:t>
      </w:r>
      <w:r w:rsidRPr="00903A20">
        <w:rPr>
          <w:rFonts w:ascii="Times New Roman" w:eastAsia="Times New Roman" w:hAnsi="Times New Roman" w:cs="Times New Roman"/>
          <w:color w:val="000000"/>
          <w:sz w:val="20"/>
          <w:szCs w:val="20"/>
        </w:rPr>
        <w:t>_ г.</w:t>
      </w:r>
    </w:p>
    <w:p w:rsidR="00FC6437" w:rsidRDefault="00FC6437"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специальное расследование и составила настоящий Акт.</w:t>
      </w:r>
    </w:p>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 xml:space="preserve">I. Сведения о пострадавшем (пострадавших) </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
    <w:p w:rsidR="00C11978" w:rsidRDefault="00FC6437" w:rsidP="00C1197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b/>
          <w:bCs/>
          <w:color w:val="000000"/>
          <w:sz w:val="20"/>
          <w:szCs w:val="20"/>
        </w:rPr>
        <w:t>II. Об</w:t>
      </w:r>
      <w:r w:rsidR="00C11978">
        <w:rPr>
          <w:rFonts w:ascii="Times New Roman" w:eastAsia="Times New Roman" w:hAnsi="Times New Roman" w:cs="Times New Roman"/>
          <w:b/>
          <w:bCs/>
          <w:color w:val="000000"/>
          <w:sz w:val="20"/>
          <w:szCs w:val="20"/>
        </w:rPr>
        <w:t>стоятельства несчастного случая</w:t>
      </w:r>
    </w:p>
    <w:p w:rsidR="00E159DC" w:rsidRPr="00C11978" w:rsidRDefault="00E159DC" w:rsidP="00C11978">
      <w:pPr>
        <w:spacing w:after="0" w:line="240" w:lineRule="auto"/>
        <w:jc w:val="both"/>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color w:val="000000"/>
          <w:sz w:val="20"/>
          <w:szCs w:val="20"/>
        </w:rPr>
        <w:t>Несчастный случай с ____________________</w:t>
      </w:r>
      <w:r w:rsidR="00C11978">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произошел при _____________</w:t>
      </w:r>
      <w:r w:rsidR="00C11978">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(проводимое мероприятие)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w:t>
      </w:r>
      <w:r w:rsidRPr="00903A20">
        <w:rPr>
          <w:rFonts w:ascii="Times New Roman" w:eastAsia="Times New Roman" w:hAnsi="Times New Roman" w:cs="Times New Roman"/>
          <w:color w:val="000000"/>
          <w:sz w:val="20"/>
          <w:szCs w:val="20"/>
        </w:rPr>
        <w:lastRenderedPageBreak/>
        <w:t>несчастному случаю, как протекал учебно - 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E159DC" w:rsidRPr="00903A20" w:rsidRDefault="00C11978" w:rsidP="00C1197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b/>
          <w:bCs/>
          <w:color w:val="000000"/>
          <w:sz w:val="20"/>
          <w:szCs w:val="20"/>
        </w:rPr>
        <w:t>III. Причины несчастного случая</w:t>
      </w:r>
    </w:p>
    <w:p w:rsidR="00E159DC"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C11978" w:rsidRPr="00903A20"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IV. Мероприятия по устранению причин несчастного случая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Мероприятия, предложенные комиссией, могут быть изложены в виде таблицы по прилагаемой форме.</w:t>
      </w:r>
    </w:p>
    <w:p w:rsidR="00E159DC" w:rsidRDefault="00C11978" w:rsidP="001D5C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p>
    <w:p w:rsidR="00C11978" w:rsidRDefault="00C11978" w:rsidP="001D5CE9">
      <w:pPr>
        <w:spacing w:after="0" w:line="240" w:lineRule="auto"/>
        <w:jc w:val="both"/>
        <w:rPr>
          <w:rFonts w:ascii="Times New Roman" w:eastAsia="Times New Roman" w:hAnsi="Times New Roman" w:cs="Times New Roman"/>
          <w:sz w:val="20"/>
          <w:szCs w:val="20"/>
        </w:rPr>
      </w:pPr>
    </w:p>
    <w:p w:rsidR="00C11978" w:rsidRDefault="00C11978" w:rsidP="001D5CE9">
      <w:pPr>
        <w:spacing w:after="0" w:line="240" w:lineRule="auto"/>
        <w:jc w:val="both"/>
        <w:rPr>
          <w:rFonts w:ascii="Times New Roman" w:eastAsia="Times New Roman" w:hAnsi="Times New Roman" w:cs="Times New Roman"/>
          <w:sz w:val="20"/>
          <w:szCs w:val="20"/>
        </w:rPr>
      </w:pPr>
    </w:p>
    <w:tbl>
      <w:tblPr>
        <w:tblStyle w:val="a5"/>
        <w:tblW w:w="0" w:type="auto"/>
        <w:tblLook w:val="04A0"/>
      </w:tblPr>
      <w:tblGrid>
        <w:gridCol w:w="3190"/>
        <w:gridCol w:w="3190"/>
        <w:gridCol w:w="3191"/>
      </w:tblGrid>
      <w:tr w:rsidR="00C11978" w:rsidTr="00C11978">
        <w:tc>
          <w:tcPr>
            <w:tcW w:w="3190"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lastRenderedPageBreak/>
              <w:t>Наименование мероприятия</w:t>
            </w:r>
          </w:p>
        </w:tc>
        <w:tc>
          <w:tcPr>
            <w:tcW w:w="3190"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Срок исполнения</w:t>
            </w:r>
          </w:p>
        </w:tc>
        <w:tc>
          <w:tcPr>
            <w:tcW w:w="3191"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Исполнитель</w:t>
            </w:r>
          </w:p>
        </w:tc>
      </w:tr>
      <w:tr w:rsidR="00C11978" w:rsidTr="00C11978">
        <w:tc>
          <w:tcPr>
            <w:tcW w:w="3190" w:type="dxa"/>
          </w:tcPr>
          <w:p w:rsidR="00C11978" w:rsidRDefault="00C11978" w:rsidP="001D5CE9">
            <w:pPr>
              <w:jc w:val="both"/>
              <w:rPr>
                <w:rFonts w:ascii="Times New Roman" w:eastAsia="Times New Roman" w:hAnsi="Times New Roman" w:cs="Times New Roman"/>
                <w:sz w:val="20"/>
                <w:szCs w:val="20"/>
              </w:rPr>
            </w:pPr>
          </w:p>
        </w:tc>
        <w:tc>
          <w:tcPr>
            <w:tcW w:w="3190" w:type="dxa"/>
          </w:tcPr>
          <w:p w:rsidR="00C11978" w:rsidRDefault="00C11978" w:rsidP="001D5CE9">
            <w:pPr>
              <w:jc w:val="both"/>
              <w:rPr>
                <w:rFonts w:ascii="Times New Roman" w:eastAsia="Times New Roman" w:hAnsi="Times New Roman" w:cs="Times New Roman"/>
                <w:sz w:val="20"/>
                <w:szCs w:val="20"/>
              </w:rPr>
            </w:pPr>
          </w:p>
        </w:tc>
        <w:tc>
          <w:tcPr>
            <w:tcW w:w="3191" w:type="dxa"/>
          </w:tcPr>
          <w:p w:rsidR="00C11978" w:rsidRDefault="00C11978" w:rsidP="001D5CE9">
            <w:pPr>
              <w:jc w:val="both"/>
              <w:rPr>
                <w:rFonts w:ascii="Times New Roman" w:eastAsia="Times New Roman" w:hAnsi="Times New Roman" w:cs="Times New Roman"/>
                <w:sz w:val="20"/>
                <w:szCs w:val="20"/>
              </w:rPr>
            </w:pPr>
          </w:p>
        </w:tc>
      </w:tr>
    </w:tbl>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V. Заключение комиссии о лицах, допустивших нарушения правил охраны труда и техники безопасности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несоблюденные этими лицами.</w:t>
      </w:r>
      <w:r w:rsidR="00C11978" w:rsidRPr="00C11978">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заключительной части Акта дается перечень прилагаемых к нему материалов расследования в соответствии с п. 3.5 Положения.</w:t>
      </w:r>
    </w:p>
    <w:p w:rsidR="00C11978" w:rsidRPr="00903A20" w:rsidRDefault="00C11978" w:rsidP="00C1197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t xml:space="preserve">    Председатель комиссии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w:t>
      </w:r>
      <w:r w:rsidRPr="00903A20">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_______________________</w:t>
      </w:r>
      <w:r w:rsidRPr="00903A20">
        <w:rPr>
          <w:rFonts w:ascii="Times New Roman" w:eastAsia="Times New Roman" w:hAnsi="Times New Roman" w:cs="Times New Roman"/>
          <w:color w:val="000000"/>
          <w:sz w:val="20"/>
          <w:szCs w:val="20"/>
        </w:rPr>
        <w:t>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C11978" w:rsidRPr="00903A20" w:rsidRDefault="00C11978" w:rsidP="00C11978">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Члены комиссии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C11978">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C11978">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Приложение 6</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Кому представляется _______________</w:t>
      </w:r>
      <w:r w:rsidR="00C11978">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w:t>
      </w:r>
      <w:r w:rsidR="00C11978">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адрес получателя)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1197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СТАТИСТИЧЕСКАЯ ОТЧЕТНОСТЬ</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Почтовая - годовая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Представляют органы управления образованием, высшие и средние специальные учебные заведения: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Высшие и средние специальные учебные заведения - вышестоящим органам.</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Подведомственные учебные заведения Гособразования СССР, республиканские органы образования - Государственному комитету СССР по народному образованию до 1 марта.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Министерство (ведомство) 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Учреждение (орган управления образованием) 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Адрес ____________________________________________</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ОТЧЕТ</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 НЕСЧАСТНЫХ СЛУЧАЯХ С ВОСПИТАННИКАМИ ВО ВРЕМЯ</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УЧЕБНО - ВОСПИТАТЕЛЬНОГО ПРОЦЕССА ЗА </w:t>
      </w:r>
      <w:r w:rsidR="00C11978">
        <w:rPr>
          <w:rFonts w:ascii="Times New Roman" w:eastAsia="Times New Roman" w:hAnsi="Times New Roman" w:cs="Times New Roman"/>
          <w:color w:val="000000"/>
          <w:sz w:val="20"/>
          <w:szCs w:val="20"/>
        </w:rPr>
        <w:t>20______</w:t>
      </w:r>
      <w:r w:rsidRPr="00903A20">
        <w:rPr>
          <w:rFonts w:ascii="Times New Roman" w:eastAsia="Times New Roman" w:hAnsi="Times New Roman" w:cs="Times New Roman"/>
          <w:color w:val="000000"/>
          <w:sz w:val="20"/>
          <w:szCs w:val="20"/>
        </w:rPr>
        <w:t xml:space="preserve"> Г.</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Среднесписочная численность учащихся (воспитанников) 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Всего несчастных случаев _____________________________________</w:t>
      </w:r>
    </w:p>
    <w:p w:rsidR="00C11978"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 xml:space="preserve">   (оформлено актами Н-1 и Н-2)</w:t>
      </w:r>
    </w:p>
    <w:p w:rsidR="00C11978" w:rsidRDefault="00C11978"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Руководитель учреждения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(органа управления  образованием) 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(подпись)</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(фамилия и N телефона исполнителя)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C11978">
      <w:pPr>
        <w:shd w:val="clear" w:color="auto" w:fill="FFFFFF"/>
        <w:spacing w:after="96"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Утвержден </w:t>
      </w:r>
      <w:r w:rsidRPr="00903A20">
        <w:rPr>
          <w:rFonts w:ascii="Times New Roman" w:eastAsia="Times New Roman" w:hAnsi="Times New Roman" w:cs="Times New Roman"/>
          <w:color w:val="000000"/>
          <w:sz w:val="20"/>
          <w:szCs w:val="20"/>
        </w:rPr>
        <w:br/>
        <w:t>Приказом Гособразования СССР </w:t>
      </w:r>
      <w:r w:rsidRPr="00903A20">
        <w:rPr>
          <w:rFonts w:ascii="Times New Roman" w:eastAsia="Times New Roman" w:hAnsi="Times New Roman" w:cs="Times New Roman"/>
          <w:color w:val="000000"/>
          <w:sz w:val="20"/>
          <w:szCs w:val="20"/>
        </w:rPr>
        <w:br/>
        <w:t>от 23.04.90 N 280</w:t>
      </w:r>
    </w:p>
    <w:p w:rsidR="00E159DC" w:rsidRPr="00903A20" w:rsidRDefault="00E159DC" w:rsidP="001D5CE9">
      <w:pPr>
        <w:spacing w:after="0" w:line="240" w:lineRule="auto"/>
        <w:jc w:val="both"/>
        <w:rPr>
          <w:rFonts w:ascii="Times New Roman" w:eastAsia="Times New Roman" w:hAnsi="Times New Roman" w:cs="Times New Roman"/>
          <w:sz w:val="20"/>
          <w:szCs w:val="20"/>
        </w:rPr>
      </w:pPr>
    </w:p>
    <w:p w:rsidR="00E159DC" w:rsidRPr="00903A20" w:rsidRDefault="00C11978" w:rsidP="00C1197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ПРИМЕРНЫЙ ПЕРЕЧЕНЬ ВНЕДОШКОЛЬНЫХ </w:t>
      </w:r>
      <w:r w:rsidR="00E159DC" w:rsidRPr="00903A20">
        <w:rPr>
          <w:rFonts w:ascii="Times New Roman" w:eastAsia="Times New Roman" w:hAnsi="Times New Roman" w:cs="Times New Roman"/>
          <w:b/>
          <w:bCs/>
          <w:color w:val="000000"/>
          <w:sz w:val="20"/>
          <w:szCs w:val="20"/>
        </w:rPr>
        <w:t>УЧРЕЖДЕНИЙ</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Центр (комплекс) внешкольной работы; детского творчества.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Центр подростков.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Дом (Дворец) пионеров и учащихся.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Экологический центр учащихся.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Станция (Дом) юных натуралистов.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6. Центр (Дом, клуб) технического творчества; станция (Дом, клуб) юных техников.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7. Школы: математическая, физико - техническая и по другим отраслям науки и техники (не дающие общеобразовательной подготовки).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8. Центр детского и юношеского туризма и экскурсий; станция (Дом, база) юных туристов.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9. Дворец спорта для детей и юношества.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10. Детский стадион.</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11. Детско - юношеская спортивная (спортивно - техническая) школа всех типов и видов.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12. Детско - юношеский клуб физической подготовки.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13. Детский оздоровительно - экологический центр; детский парк.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14. Центр эстетического воспитания.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15. Дом художественного творчества (воспитания).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16. Детский Дом (Дворец) культуры.</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17. Школы: музыкальная, художественная, искусств (за исключением школ Министерства культуры СССР, дающих профессиональное образование).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18. Детско - юношеский центр, студия по видам искусств: хоровая, театральная, музыкальная и др.</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19. Детская картинная галерея.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20. Клубы: юных моряков, речников, авиаторов, космонавтов, парашютистов и десантников, пограничников, радистов, пожарных (с детским пожарным депо), автомобилистов и другие, детский и подростковый клуб.</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21. Комната школьника.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22. Детский авиагородок.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23. Лагеря: пионерский, оздоровительный, спортивно - оздоровительный, труда и отдыха (загородный, с дневным пребыванием), туристский и другие профильные.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24. Детско - юношеская библиотека.</w:t>
      </w:r>
      <w:bookmarkStart w:id="0" w:name="_GoBack"/>
      <w:bookmarkEnd w:id="0"/>
    </w:p>
    <w:p w:rsidR="00560A48" w:rsidRPr="00903A20" w:rsidRDefault="00560A48" w:rsidP="001D5CE9">
      <w:pPr>
        <w:jc w:val="both"/>
        <w:rPr>
          <w:rFonts w:ascii="Times New Roman" w:hAnsi="Times New Roman" w:cs="Times New Roman"/>
          <w:sz w:val="20"/>
          <w:szCs w:val="20"/>
        </w:rPr>
      </w:pPr>
    </w:p>
    <w:p w:rsidR="00E159DC" w:rsidRPr="00903A20" w:rsidRDefault="00E159DC" w:rsidP="001D5CE9">
      <w:pPr>
        <w:jc w:val="both"/>
        <w:rPr>
          <w:rFonts w:ascii="Times New Roman" w:hAnsi="Times New Roman" w:cs="Times New Roman"/>
          <w:sz w:val="20"/>
          <w:szCs w:val="20"/>
        </w:rPr>
      </w:pPr>
    </w:p>
    <w:sectPr w:rsidR="00E159DC" w:rsidRPr="00903A20" w:rsidSect="0076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E159DC"/>
    <w:rsid w:val="000269C7"/>
    <w:rsid w:val="000E4BED"/>
    <w:rsid w:val="0015415B"/>
    <w:rsid w:val="001D5CE9"/>
    <w:rsid w:val="00333CAA"/>
    <w:rsid w:val="004842C0"/>
    <w:rsid w:val="00560A48"/>
    <w:rsid w:val="00590FA0"/>
    <w:rsid w:val="005D1DCB"/>
    <w:rsid w:val="006500D1"/>
    <w:rsid w:val="00690489"/>
    <w:rsid w:val="00767E3F"/>
    <w:rsid w:val="007718A6"/>
    <w:rsid w:val="00903A20"/>
    <w:rsid w:val="00965B83"/>
    <w:rsid w:val="009663CC"/>
    <w:rsid w:val="009D5299"/>
    <w:rsid w:val="00A3173C"/>
    <w:rsid w:val="00B20583"/>
    <w:rsid w:val="00B94D72"/>
    <w:rsid w:val="00BF6037"/>
    <w:rsid w:val="00C11978"/>
    <w:rsid w:val="00C5680E"/>
    <w:rsid w:val="00D52A96"/>
    <w:rsid w:val="00D95366"/>
    <w:rsid w:val="00E159DC"/>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0E6A-CE7E-4399-A15C-16804471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6090</Words>
  <Characters>34717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Нина</cp:lastModifiedBy>
  <cp:revision>4</cp:revision>
  <dcterms:created xsi:type="dcterms:W3CDTF">2015-02-04T11:16:00Z</dcterms:created>
  <dcterms:modified xsi:type="dcterms:W3CDTF">2018-03-06T09:32:00Z</dcterms:modified>
</cp:coreProperties>
</file>