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40" w:rsidRPr="00F33F40" w:rsidRDefault="00F33F40" w:rsidP="00F33F40">
      <w:pPr>
        <w:tabs>
          <w:tab w:val="left" w:pos="319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33F40">
        <w:rPr>
          <w:rFonts w:ascii="Times New Roman" w:hAnsi="Times New Roman" w:cs="Times New Roman"/>
          <w:sz w:val="18"/>
          <w:szCs w:val="18"/>
        </w:rPr>
        <w:t>Приложение № 1</w:t>
      </w:r>
    </w:p>
    <w:tbl>
      <w:tblPr>
        <w:tblStyle w:val="a5"/>
        <w:tblW w:w="0" w:type="auto"/>
        <w:tblInd w:w="4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</w:tblGrid>
      <w:tr w:rsidR="00F33F40" w:rsidRPr="00710524" w:rsidTr="005E7E39">
        <w:trPr>
          <w:trHeight w:val="479"/>
        </w:trPr>
        <w:tc>
          <w:tcPr>
            <w:tcW w:w="5064" w:type="dxa"/>
          </w:tcPr>
          <w:p w:rsidR="00F33F40" w:rsidRPr="00710524" w:rsidRDefault="00F33F40" w:rsidP="005E7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33F40" w:rsidRPr="00710524" w:rsidRDefault="00F33F40" w:rsidP="005E7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F33F40" w:rsidRPr="00710524" w:rsidRDefault="00F33F40" w:rsidP="005E7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Богучанского района </w:t>
            </w:r>
          </w:p>
          <w:p w:rsidR="00F33F40" w:rsidRPr="00710524" w:rsidRDefault="00F33F40" w:rsidP="005E7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4">
              <w:rPr>
                <w:rFonts w:ascii="Times New Roman" w:hAnsi="Times New Roman" w:cs="Times New Roman"/>
                <w:sz w:val="24"/>
                <w:szCs w:val="24"/>
              </w:rPr>
              <w:t xml:space="preserve">_____________ А.В. </w:t>
            </w:r>
            <w:proofErr w:type="spellStart"/>
            <w:r w:rsidRPr="00710524">
              <w:rPr>
                <w:rFonts w:ascii="Times New Roman" w:hAnsi="Times New Roman" w:cs="Times New Roman"/>
                <w:sz w:val="24"/>
                <w:szCs w:val="24"/>
              </w:rPr>
              <w:t>Мазницина</w:t>
            </w:r>
            <w:proofErr w:type="spellEnd"/>
            <w:r w:rsidRPr="0071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40" w:rsidRPr="00710524" w:rsidRDefault="00F33F40" w:rsidP="005E7E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524">
              <w:rPr>
                <w:rFonts w:ascii="Times New Roman" w:hAnsi="Times New Roman" w:cs="Times New Roman"/>
                <w:sz w:val="24"/>
                <w:szCs w:val="24"/>
              </w:rPr>
              <w:t>«______»__________ 2016 г.</w:t>
            </w:r>
          </w:p>
        </w:tc>
      </w:tr>
    </w:tbl>
    <w:p w:rsidR="00F33F40" w:rsidRDefault="00F33F40" w:rsidP="00F33F40">
      <w:pPr>
        <w:jc w:val="right"/>
        <w:rPr>
          <w:rFonts w:ascii="Times New Roman" w:hAnsi="Times New Roman" w:cs="Times New Roman"/>
        </w:rPr>
      </w:pPr>
      <w:r w:rsidRPr="00710524">
        <w:rPr>
          <w:rFonts w:ascii="Times New Roman" w:hAnsi="Times New Roman" w:cs="Times New Roman"/>
        </w:rPr>
        <w:t>Приказ  от «____»____2016   г. №   ____</w:t>
      </w:r>
    </w:p>
    <w:p w:rsidR="00F33F40" w:rsidRPr="00F33F40" w:rsidRDefault="00F33F40" w:rsidP="00F33F40">
      <w:pPr>
        <w:jc w:val="right"/>
        <w:rPr>
          <w:rFonts w:ascii="Times New Roman" w:hAnsi="Times New Roman" w:cs="Times New Roman"/>
        </w:rPr>
      </w:pPr>
    </w:p>
    <w:p w:rsidR="00FD2310" w:rsidRPr="00710524" w:rsidRDefault="00FD2310" w:rsidP="00FD2310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2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06BB" w:rsidRPr="00F33F40" w:rsidRDefault="00FD2310" w:rsidP="00F33F40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24">
        <w:rPr>
          <w:rFonts w:ascii="Times New Roman" w:hAnsi="Times New Roman" w:cs="Times New Roman"/>
          <w:b/>
          <w:sz w:val="28"/>
          <w:szCs w:val="28"/>
        </w:rPr>
        <w:t xml:space="preserve">мероприятий  «Дорожной карты» по  устранению недостатков в организации питания в </w:t>
      </w:r>
      <w:r w:rsidR="00D31030" w:rsidRPr="00710524">
        <w:rPr>
          <w:rFonts w:ascii="Times New Roman" w:hAnsi="Times New Roman" w:cs="Times New Roman"/>
          <w:b/>
          <w:sz w:val="28"/>
          <w:szCs w:val="28"/>
        </w:rPr>
        <w:t xml:space="preserve"> муниципальных казённых  </w:t>
      </w:r>
      <w:r w:rsidRPr="00710524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учреждениях Богучанского района </w:t>
      </w:r>
    </w:p>
    <w:p w:rsidR="005306BB" w:rsidRPr="00710524" w:rsidRDefault="005306BB" w:rsidP="009027D3">
      <w:pPr>
        <w:tabs>
          <w:tab w:val="left" w:pos="3195"/>
        </w:tabs>
        <w:jc w:val="both"/>
        <w:rPr>
          <w:rFonts w:ascii="Times New Roman" w:hAnsi="Times New Roman" w:cs="Times New Roman"/>
          <w:b/>
        </w:rPr>
      </w:pPr>
      <w:r w:rsidRPr="00710524">
        <w:rPr>
          <w:rFonts w:ascii="Times New Roman" w:hAnsi="Times New Roman" w:cs="Times New Roman"/>
          <w:b/>
        </w:rPr>
        <w:t>ЦЕЛЬ:</w:t>
      </w:r>
      <w:r w:rsidR="00D31030" w:rsidRPr="00710524">
        <w:rPr>
          <w:rFonts w:ascii="Times New Roman" w:hAnsi="Times New Roman" w:cs="Times New Roman"/>
        </w:rPr>
        <w:t xml:space="preserve"> Обеспечение гарантий  прав детей раннего и дошкольного возраста на получение питания в ДОУ, сохранение здоровья воспитанников.</w:t>
      </w:r>
    </w:p>
    <w:p w:rsidR="005306BB" w:rsidRPr="00710524" w:rsidRDefault="005306BB" w:rsidP="008A57AC">
      <w:pPr>
        <w:tabs>
          <w:tab w:val="left" w:pos="3195"/>
        </w:tabs>
        <w:rPr>
          <w:rFonts w:ascii="Times New Roman" w:hAnsi="Times New Roman" w:cs="Times New Roman"/>
          <w:b/>
        </w:rPr>
      </w:pPr>
      <w:r w:rsidRPr="00710524">
        <w:rPr>
          <w:rFonts w:ascii="Times New Roman" w:hAnsi="Times New Roman" w:cs="Times New Roman"/>
          <w:b/>
        </w:rPr>
        <w:t>Задачи:</w:t>
      </w:r>
    </w:p>
    <w:p w:rsidR="00D31030" w:rsidRPr="00710524" w:rsidRDefault="00D31030" w:rsidP="008A57AC">
      <w:pPr>
        <w:tabs>
          <w:tab w:val="left" w:pos="3195"/>
        </w:tabs>
        <w:rPr>
          <w:rFonts w:ascii="Times New Roman" w:hAnsi="Times New Roman" w:cs="Times New Roman"/>
        </w:rPr>
      </w:pPr>
      <w:r w:rsidRPr="00710524">
        <w:rPr>
          <w:rFonts w:ascii="Times New Roman" w:hAnsi="Times New Roman" w:cs="Times New Roman"/>
        </w:rPr>
        <w:t>- создание условий, направленных на обеспечение  воспитанников рациональным и сбалансированным питанием;</w:t>
      </w:r>
    </w:p>
    <w:p w:rsidR="00D31030" w:rsidRPr="00710524" w:rsidRDefault="00D31030" w:rsidP="008A57AC">
      <w:pPr>
        <w:tabs>
          <w:tab w:val="left" w:pos="3195"/>
        </w:tabs>
        <w:rPr>
          <w:rFonts w:ascii="Times New Roman" w:hAnsi="Times New Roman" w:cs="Times New Roman"/>
        </w:rPr>
      </w:pPr>
      <w:r w:rsidRPr="00710524">
        <w:rPr>
          <w:rFonts w:ascii="Times New Roman" w:hAnsi="Times New Roman" w:cs="Times New Roman"/>
        </w:rPr>
        <w:t xml:space="preserve">- </w:t>
      </w:r>
      <w:r w:rsidR="00EA1871" w:rsidRPr="00710524">
        <w:rPr>
          <w:rFonts w:ascii="Times New Roman" w:hAnsi="Times New Roman" w:cs="Times New Roman"/>
        </w:rPr>
        <w:t xml:space="preserve"> обеспечение качественного и безопасного</w:t>
      </w:r>
      <w:r w:rsidRPr="00710524">
        <w:rPr>
          <w:rFonts w:ascii="Times New Roman" w:hAnsi="Times New Roman" w:cs="Times New Roman"/>
        </w:rPr>
        <w:t xml:space="preserve"> питания, пищевых продуктов, используемых в приготовлении блюд;</w:t>
      </w:r>
    </w:p>
    <w:p w:rsidR="00D31030" w:rsidRPr="00710524" w:rsidRDefault="00D31030" w:rsidP="008A57AC">
      <w:pPr>
        <w:tabs>
          <w:tab w:val="left" w:pos="3195"/>
        </w:tabs>
        <w:rPr>
          <w:rFonts w:ascii="Times New Roman" w:hAnsi="Times New Roman" w:cs="Times New Roman"/>
        </w:rPr>
      </w:pPr>
      <w:r w:rsidRPr="00710524">
        <w:rPr>
          <w:rFonts w:ascii="Times New Roman" w:hAnsi="Times New Roman" w:cs="Times New Roman"/>
        </w:rPr>
        <w:t>- пропаганда принципов здорового и полноценного питания.</w:t>
      </w:r>
    </w:p>
    <w:p w:rsidR="008A57AC" w:rsidRDefault="005306BB" w:rsidP="005306BB">
      <w:pPr>
        <w:pStyle w:val="a3"/>
      </w:pPr>
      <w:r w:rsidRPr="00710524">
        <w:rPr>
          <w:b/>
        </w:rPr>
        <w:t>Ожидаемые результаты:</w:t>
      </w:r>
      <w:r w:rsidRPr="00710524">
        <w:t xml:space="preserve"> </w:t>
      </w:r>
    </w:p>
    <w:p w:rsidR="00710524" w:rsidRDefault="00710524" w:rsidP="00710524">
      <w:pPr>
        <w:pStyle w:val="a3"/>
        <w:rPr>
          <w:rStyle w:val="c0"/>
        </w:rPr>
      </w:pPr>
      <w:r>
        <w:t>1.</w:t>
      </w:r>
      <w:r w:rsidRPr="00710524">
        <w:t xml:space="preserve">. Нормативно-правовая база ДОУ приведена в соответствие с требованиями </w:t>
      </w:r>
      <w:proofErr w:type="spellStart"/>
      <w:r w:rsidRPr="00710524">
        <w:rPr>
          <w:rStyle w:val="c0"/>
        </w:rPr>
        <w:t>СанПиН</w:t>
      </w:r>
      <w:proofErr w:type="spellEnd"/>
      <w:r w:rsidRPr="00710524">
        <w:rPr>
          <w:rStyle w:val="c0"/>
        </w:rPr>
        <w:t xml:space="preserve"> 2.4.1.3049-13.</w:t>
      </w:r>
    </w:p>
    <w:p w:rsidR="00710524" w:rsidRPr="00710524" w:rsidRDefault="00710524" w:rsidP="005306BB">
      <w:pPr>
        <w:pStyle w:val="a3"/>
      </w:pPr>
      <w:r>
        <w:rPr>
          <w:rStyle w:val="c0"/>
        </w:rPr>
        <w:t>2.</w:t>
      </w:r>
      <w:r w:rsidRPr="00710524">
        <w:t xml:space="preserve">   Организована эффективная кадровая политика, позволяющая организовать  качественное питание  детей в ДОУ.</w:t>
      </w:r>
    </w:p>
    <w:p w:rsidR="005306BB" w:rsidRPr="00710524" w:rsidRDefault="00710524" w:rsidP="005306BB">
      <w:pPr>
        <w:pStyle w:val="a3"/>
      </w:pPr>
      <w:r>
        <w:t>3.</w:t>
      </w:r>
      <w:r w:rsidR="005306BB" w:rsidRPr="00710524">
        <w:t xml:space="preserve"> Созданы условия </w:t>
      </w:r>
      <w:r w:rsidR="008A57AC" w:rsidRPr="00710524">
        <w:t xml:space="preserve"> организации качественного питания</w:t>
      </w:r>
      <w:r w:rsidR="00357D10" w:rsidRPr="00710524">
        <w:t xml:space="preserve"> детей </w:t>
      </w:r>
      <w:r w:rsidR="008A57AC" w:rsidRPr="00710524">
        <w:t xml:space="preserve"> в ДОУ.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817"/>
        <w:gridCol w:w="6095"/>
        <w:gridCol w:w="1843"/>
        <w:gridCol w:w="1593"/>
      </w:tblGrid>
      <w:tr w:rsidR="008A57AC" w:rsidRPr="00710524" w:rsidTr="00947E07">
        <w:tc>
          <w:tcPr>
            <w:tcW w:w="817" w:type="dxa"/>
          </w:tcPr>
          <w:p w:rsidR="008A57AC" w:rsidRPr="00710524" w:rsidRDefault="008A57AC" w:rsidP="00D7037A">
            <w:pPr>
              <w:rPr>
                <w:rFonts w:ascii="Times New Roman" w:hAnsi="Times New Roman" w:cs="Times New Roman"/>
                <w:b/>
              </w:rPr>
            </w:pPr>
            <w:r w:rsidRPr="0071052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1052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1052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1052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8A57AC" w:rsidRPr="00710524" w:rsidRDefault="008A57AC" w:rsidP="00D7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524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</w:tcPr>
          <w:p w:rsidR="008A57AC" w:rsidRPr="00710524" w:rsidRDefault="00805B0E" w:rsidP="00D7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52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93" w:type="dxa"/>
          </w:tcPr>
          <w:p w:rsidR="008A57AC" w:rsidRPr="00710524" w:rsidRDefault="008A57AC" w:rsidP="00D7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52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E5DB8" w:rsidRPr="00710524" w:rsidTr="00947E07">
        <w:tc>
          <w:tcPr>
            <w:tcW w:w="10348" w:type="dxa"/>
            <w:gridSpan w:val="4"/>
          </w:tcPr>
          <w:p w:rsidR="006E5DB8" w:rsidRPr="00710524" w:rsidRDefault="006E5DB8" w:rsidP="00D7037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10524">
              <w:rPr>
                <w:rFonts w:ascii="Times New Roman" w:hAnsi="Times New Roman" w:cs="Times New Roman"/>
                <w:b/>
              </w:rPr>
              <w:t>Нормативно-правовое обеспечение   по организации  в ДОУ</w:t>
            </w:r>
          </w:p>
        </w:tc>
      </w:tr>
      <w:tr w:rsidR="00FF095A" w:rsidRPr="00710524" w:rsidTr="00947E07">
        <w:tc>
          <w:tcPr>
            <w:tcW w:w="817" w:type="dxa"/>
          </w:tcPr>
          <w:p w:rsidR="00FF095A" w:rsidRPr="00710524" w:rsidRDefault="00D31030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095" w:type="dxa"/>
          </w:tcPr>
          <w:p w:rsidR="00947E07" w:rsidRPr="00710524" w:rsidRDefault="008309C6" w:rsidP="006E5DB8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 xml:space="preserve"> Привести в соответствие л</w:t>
            </w:r>
            <w:r w:rsidR="00947E07" w:rsidRPr="00710524">
              <w:rPr>
                <w:rFonts w:ascii="Times New Roman" w:hAnsi="Times New Roman" w:cs="Times New Roman"/>
              </w:rPr>
              <w:t xml:space="preserve">окальные </w:t>
            </w:r>
            <w:r w:rsidRPr="00710524">
              <w:rPr>
                <w:rFonts w:ascii="Times New Roman" w:hAnsi="Times New Roman" w:cs="Times New Roman"/>
              </w:rPr>
              <w:t xml:space="preserve"> акты,</w:t>
            </w:r>
            <w:r w:rsidR="00947E07" w:rsidRPr="00710524">
              <w:rPr>
                <w:rFonts w:ascii="Times New Roman" w:hAnsi="Times New Roman" w:cs="Times New Roman"/>
              </w:rPr>
              <w:t xml:space="preserve"> касающие</w:t>
            </w:r>
            <w:r w:rsidRPr="00710524">
              <w:rPr>
                <w:rFonts w:ascii="Times New Roman" w:hAnsi="Times New Roman" w:cs="Times New Roman"/>
              </w:rPr>
              <w:t xml:space="preserve">ся  организации питания в ДОУ </w:t>
            </w:r>
            <w:r w:rsidR="00947E07" w:rsidRPr="00710524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="00947E07" w:rsidRPr="00710524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947E07" w:rsidRPr="00710524">
              <w:rPr>
                <w:rFonts w:ascii="Times New Roman" w:hAnsi="Times New Roman" w:cs="Times New Roman"/>
              </w:rPr>
              <w:t xml:space="preserve"> 2.4.1.3049-13</w:t>
            </w:r>
            <w:r w:rsidR="001E679B">
              <w:rPr>
                <w:rFonts w:ascii="Times New Roman" w:hAnsi="Times New Roman" w:cs="Times New Roman"/>
              </w:rPr>
              <w:t>:</w:t>
            </w:r>
          </w:p>
          <w:p w:rsidR="00FF095A" w:rsidRPr="00710524" w:rsidRDefault="00FF095A" w:rsidP="006E5DB8">
            <w:pPr>
              <w:rPr>
                <w:rFonts w:ascii="Times New Roman" w:hAnsi="Times New Roman" w:cs="Times New Roman"/>
                <w:b/>
              </w:rPr>
            </w:pPr>
            <w:r w:rsidRPr="00710524">
              <w:rPr>
                <w:rFonts w:ascii="Times New Roman" w:hAnsi="Times New Roman" w:cs="Times New Roman"/>
              </w:rPr>
              <w:t>Разработать и утвердить  «Положение  об    организации питания детей в ДОУ»</w:t>
            </w:r>
            <w:r w:rsidR="00EA1871" w:rsidRPr="00710524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spellStart"/>
            <w:r w:rsidR="00EA1871" w:rsidRPr="00710524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EA1871" w:rsidRPr="00710524">
              <w:rPr>
                <w:rFonts w:ascii="Times New Roman" w:hAnsi="Times New Roman" w:cs="Times New Roman"/>
              </w:rPr>
              <w:t xml:space="preserve"> 2.4.1.3049-13</w:t>
            </w:r>
          </w:p>
        </w:tc>
        <w:tc>
          <w:tcPr>
            <w:tcW w:w="1843" w:type="dxa"/>
          </w:tcPr>
          <w:p w:rsidR="00FF095A" w:rsidRPr="00710524" w:rsidRDefault="000A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25</w:t>
            </w:r>
            <w:r w:rsidR="00B34079" w:rsidRPr="007105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  <w:r w:rsidR="00B34079" w:rsidRPr="0071052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93" w:type="dxa"/>
          </w:tcPr>
          <w:p w:rsidR="00FF095A" w:rsidRPr="00710524" w:rsidRDefault="00FF095A" w:rsidP="00B87BA7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947E07" w:rsidRPr="00710524" w:rsidTr="00947E07">
        <w:tc>
          <w:tcPr>
            <w:tcW w:w="817" w:type="dxa"/>
          </w:tcPr>
          <w:p w:rsidR="00947E07" w:rsidRPr="00710524" w:rsidRDefault="008309C6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95" w:type="dxa"/>
          </w:tcPr>
          <w:p w:rsidR="00947E07" w:rsidRPr="00710524" w:rsidRDefault="008309C6" w:rsidP="006E5DB8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 xml:space="preserve"> </w:t>
            </w:r>
            <w:r w:rsidR="00947E07" w:rsidRPr="00710524">
              <w:rPr>
                <w:rFonts w:ascii="Times New Roman" w:hAnsi="Times New Roman" w:cs="Times New Roman"/>
              </w:rPr>
              <w:t>Разработать и утвердить Программу   производственного контроля  в ДОУ.</w:t>
            </w:r>
          </w:p>
        </w:tc>
        <w:tc>
          <w:tcPr>
            <w:tcW w:w="1843" w:type="dxa"/>
          </w:tcPr>
          <w:p w:rsidR="00947E07" w:rsidRPr="00710524" w:rsidRDefault="00947E07" w:rsidP="005A5523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 xml:space="preserve"> До </w:t>
            </w:r>
            <w:r w:rsidR="005A5523">
              <w:rPr>
                <w:rFonts w:ascii="Times New Roman" w:hAnsi="Times New Roman" w:cs="Times New Roman"/>
              </w:rPr>
              <w:t>25.10.</w:t>
            </w:r>
            <w:r w:rsidRPr="0071052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93" w:type="dxa"/>
          </w:tcPr>
          <w:p w:rsidR="00947E07" w:rsidRPr="00710524" w:rsidRDefault="00947E07" w:rsidP="00B87BA7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947E07" w:rsidRPr="00710524" w:rsidTr="00947E07">
        <w:tc>
          <w:tcPr>
            <w:tcW w:w="817" w:type="dxa"/>
          </w:tcPr>
          <w:p w:rsidR="00947E07" w:rsidRPr="00710524" w:rsidRDefault="008309C6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95" w:type="dxa"/>
          </w:tcPr>
          <w:p w:rsidR="00947E07" w:rsidRPr="00710524" w:rsidRDefault="008309C6" w:rsidP="00947E07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 xml:space="preserve"> </w:t>
            </w:r>
            <w:r w:rsidR="00947E07" w:rsidRPr="00710524">
              <w:rPr>
                <w:rFonts w:ascii="Times New Roman" w:hAnsi="Times New Roman" w:cs="Times New Roman"/>
              </w:rPr>
              <w:t xml:space="preserve">Разработать и утвердить </w:t>
            </w:r>
            <w:r w:rsidR="000D2AB5">
              <w:rPr>
                <w:rFonts w:ascii="Times New Roman" w:hAnsi="Times New Roman" w:cs="Times New Roman"/>
              </w:rPr>
              <w:t xml:space="preserve"> </w:t>
            </w:r>
            <w:r w:rsidR="00947E07" w:rsidRPr="00710524">
              <w:rPr>
                <w:rFonts w:ascii="Times New Roman" w:hAnsi="Times New Roman" w:cs="Times New Roman"/>
              </w:rPr>
              <w:t xml:space="preserve">План работы по организации питания в ДОУ. </w:t>
            </w:r>
          </w:p>
        </w:tc>
        <w:tc>
          <w:tcPr>
            <w:tcW w:w="1843" w:type="dxa"/>
          </w:tcPr>
          <w:p w:rsidR="00947E07" w:rsidRPr="00710524" w:rsidRDefault="005A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</w:t>
            </w:r>
            <w:r w:rsidR="00947E07" w:rsidRPr="00710524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1593" w:type="dxa"/>
          </w:tcPr>
          <w:p w:rsidR="00947E07" w:rsidRPr="00710524" w:rsidRDefault="00947E07" w:rsidP="00B87BA7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095" w:type="dxa"/>
          </w:tcPr>
          <w:p w:rsidR="001E679B" w:rsidRPr="00710524" w:rsidRDefault="001E679B" w:rsidP="00EF091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10- дневное меню. Подготовить технологические карты согласно 10- дневному меню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42CD0" w:rsidRPr="00742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</w:t>
            </w:r>
            <w:r w:rsidR="00EF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742CD0" w:rsidRPr="00742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технологических нормативов, рецептур блюд и кулинарных изделий для дошкольных организаций</w:t>
            </w:r>
            <w:r w:rsidR="00EF0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A5523" w:rsidRDefault="005A5523" w:rsidP="00EB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25.10</w:t>
            </w:r>
          </w:p>
          <w:p w:rsidR="001E679B" w:rsidRPr="00710524" w:rsidRDefault="001E679B" w:rsidP="00EB720E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.2016 г</w:t>
            </w:r>
          </w:p>
        </w:tc>
        <w:tc>
          <w:tcPr>
            <w:tcW w:w="1593" w:type="dxa"/>
          </w:tcPr>
          <w:p w:rsidR="001E679B" w:rsidRPr="00710524" w:rsidRDefault="001E679B" w:rsidP="00EB720E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10348" w:type="dxa"/>
            <w:gridSpan w:val="4"/>
          </w:tcPr>
          <w:p w:rsidR="001E679B" w:rsidRPr="00710524" w:rsidRDefault="001E679B" w:rsidP="007E4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2.Организационное обеспечение подготовки  по  организации</w:t>
            </w:r>
          </w:p>
          <w:p w:rsidR="001E679B" w:rsidRPr="00710524" w:rsidRDefault="001E679B" w:rsidP="007E4607">
            <w:pPr>
              <w:jc w:val="center"/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качественного питания детей в ДОУ.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095" w:type="dxa"/>
          </w:tcPr>
          <w:p w:rsidR="001E679B" w:rsidRPr="00710524" w:rsidRDefault="001E679B" w:rsidP="00EB798F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Организация  семинара  для руководителей, старших медицинских сестер по теме «Питание в ДОУ»</w:t>
            </w:r>
          </w:p>
        </w:tc>
        <w:tc>
          <w:tcPr>
            <w:tcW w:w="1843" w:type="dxa"/>
          </w:tcPr>
          <w:p w:rsidR="001E679B" w:rsidRPr="00710524" w:rsidRDefault="005A5523" w:rsidP="00D70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1E679B" w:rsidRPr="00710524"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1593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1E679B" w:rsidRPr="00710524" w:rsidTr="00947E07">
        <w:trPr>
          <w:trHeight w:val="70"/>
        </w:trPr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095" w:type="dxa"/>
          </w:tcPr>
          <w:p w:rsidR="001E679B" w:rsidRPr="00710524" w:rsidRDefault="001E679B" w:rsidP="00A3404D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 xml:space="preserve">Организация  производственного  </w:t>
            </w:r>
            <w:proofErr w:type="gramStart"/>
            <w:r w:rsidRPr="0071052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10524">
              <w:rPr>
                <w:rFonts w:ascii="Times New Roman" w:hAnsi="Times New Roman" w:cs="Times New Roman"/>
              </w:rPr>
              <w:t xml:space="preserve">  формированием рациона пита</w:t>
            </w:r>
            <w:r w:rsidRPr="00710524">
              <w:rPr>
                <w:rFonts w:ascii="Times New Roman" w:hAnsi="Times New Roman" w:cs="Times New Roman"/>
              </w:rPr>
              <w:softHyphen/>
              <w:t>ния детей.</w:t>
            </w: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сбалансированного и рационального  питания детей в дошкольном учреждении за счет соблюдения возрастных физиологических норм, своеобразной коррекции питания, искусственной витаминизации холодных напитков, аскорбиновой кислотой. </w:t>
            </w:r>
          </w:p>
        </w:tc>
        <w:tc>
          <w:tcPr>
            <w:tcW w:w="1843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095" w:type="dxa"/>
          </w:tcPr>
          <w:p w:rsidR="001E679B" w:rsidRPr="00710524" w:rsidRDefault="001E679B" w:rsidP="00BB06D1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производственного собрания по теме «Организация питания детей  в ДОУ».</w:t>
            </w:r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 xml:space="preserve"> периодически</w:t>
            </w:r>
          </w:p>
        </w:tc>
        <w:tc>
          <w:tcPr>
            <w:tcW w:w="1593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095" w:type="dxa"/>
          </w:tcPr>
          <w:p w:rsidR="001E679B" w:rsidRPr="00710524" w:rsidRDefault="001E679B" w:rsidP="00947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  за выполнением  работы в соответствии  с </w:t>
            </w:r>
            <w:proofErr w:type="spellStart"/>
            <w:r w:rsidRPr="0071052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710524">
              <w:rPr>
                <w:rFonts w:ascii="Times New Roman" w:hAnsi="Times New Roman" w:cs="Times New Roman"/>
              </w:rPr>
              <w:t xml:space="preserve"> 2.4.1.3049-13.</w:t>
            </w: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ведением документации  работников пищеблока (медицинская сестра, завхоз, кладовщик, повар, кухонный работник, подсобный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095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закладкой продуктов в котел, выход и раздачу готовых блюд</w:t>
            </w:r>
            <w:proofErr w:type="gramStart"/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095" w:type="dxa"/>
          </w:tcPr>
          <w:p w:rsidR="001E679B" w:rsidRPr="00710524" w:rsidRDefault="001E679B" w:rsidP="007C7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Усиление  контроля по организации питания и оценке качества и безопасности мясного сырья, молочной  продукции и продукции поступающей в ДОУ</w:t>
            </w:r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E679B" w:rsidRPr="005A5B81" w:rsidRDefault="001E679B" w:rsidP="001E67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A5B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5A5B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A5B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прохождением медосмотров сотрудников ДОУ  с </w:t>
            </w:r>
            <w:r w:rsidRPr="005A5B81">
              <w:rPr>
                <w:rFonts w:ascii="Times New Roman" w:hAnsi="Times New Roman" w:cs="Times New Roman"/>
              </w:rPr>
              <w:t xml:space="preserve"> прохождением аттестации гигиенических знаний у повара.</w:t>
            </w:r>
          </w:p>
        </w:tc>
        <w:tc>
          <w:tcPr>
            <w:tcW w:w="1843" w:type="dxa"/>
          </w:tcPr>
          <w:p w:rsidR="001E679B" w:rsidRPr="00710524" w:rsidRDefault="001E679B" w:rsidP="00EB720E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 w:rsidP="00EB720E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095" w:type="dxa"/>
          </w:tcPr>
          <w:p w:rsidR="001E679B" w:rsidRPr="005A5B81" w:rsidRDefault="001E679B" w:rsidP="007C707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5A5B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5A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правильной организации питания в возрастных группах: вес блюд, сервировка стола, режим питания, психологический настрой  (работа  педагогов  с родителями, детьми по организации питания в ДОУ).</w:t>
            </w:r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095" w:type="dxa"/>
          </w:tcPr>
          <w:p w:rsidR="001E679B" w:rsidRPr="00710524" w:rsidRDefault="001E679B" w:rsidP="00D91E7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родителей о состоянии питания, организовать родительские собрания, гостиные  по теме «Организация питания детей в ДОУ»</w:t>
            </w:r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095" w:type="dxa"/>
          </w:tcPr>
          <w:p w:rsidR="001E679B" w:rsidRPr="00710524" w:rsidRDefault="001E679B" w:rsidP="00947E07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 родителями  анкетирования на тему «Питание детей в ДОУ».</w:t>
            </w:r>
            <w:r w:rsidRPr="00710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 xml:space="preserve"> 2 раза в год</w:t>
            </w:r>
          </w:p>
        </w:tc>
        <w:tc>
          <w:tcPr>
            <w:tcW w:w="159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10348" w:type="dxa"/>
            <w:gridSpan w:val="4"/>
          </w:tcPr>
          <w:p w:rsidR="001E679B" w:rsidRPr="00710524" w:rsidRDefault="001E679B" w:rsidP="007E460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Финансово-экономическое обеспечение  по организации питания в ДОУ.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095" w:type="dxa"/>
          </w:tcPr>
          <w:p w:rsidR="001E679B" w:rsidRPr="00710524" w:rsidRDefault="001E679B" w:rsidP="00357D10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ежемесячного </w:t>
            </w:r>
            <w:proofErr w:type="gramStart"/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состояния организации питания детей</w:t>
            </w:r>
            <w:proofErr w:type="gramEnd"/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ДОУ, анализ накопительной ведомости по продуктам.</w:t>
            </w:r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95" w:type="dxa"/>
          </w:tcPr>
          <w:p w:rsidR="001E679B" w:rsidRPr="00710524" w:rsidRDefault="001E679B" w:rsidP="00B3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поступлением средств  родительской платы за детский сад </w:t>
            </w:r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10348" w:type="dxa"/>
            <w:gridSpan w:val="4"/>
          </w:tcPr>
          <w:p w:rsidR="001E679B" w:rsidRPr="00710524" w:rsidRDefault="001E679B" w:rsidP="007E460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Кадровое обеспечение  подготовки персонала  на пищеблоке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095" w:type="dxa"/>
          </w:tcPr>
          <w:p w:rsidR="001E679B" w:rsidRPr="00710524" w:rsidRDefault="001E679B" w:rsidP="00D703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Укомплектовать штат обслуживающего персонала (старшая медицинская сестра,  повар, завхоз, кладовщик, кухонный работник).</w:t>
            </w:r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095" w:type="dxa"/>
          </w:tcPr>
          <w:p w:rsidR="001E679B" w:rsidRPr="00710524" w:rsidRDefault="001E679B" w:rsidP="008A57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самоанализ исполнения должностных обязанностей обслуживающего персонала.</w:t>
            </w:r>
          </w:p>
        </w:tc>
        <w:tc>
          <w:tcPr>
            <w:tcW w:w="184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710524" w:rsidRDefault="001E679B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1E679B" w:rsidRPr="00710524" w:rsidTr="00947E07">
        <w:tc>
          <w:tcPr>
            <w:tcW w:w="10348" w:type="dxa"/>
            <w:gridSpan w:val="4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</w:p>
          <w:p w:rsidR="001E679B" w:rsidRPr="00710524" w:rsidRDefault="001E679B" w:rsidP="007E460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 – техническое обеспечение  пищеблока, кладовых.</w:t>
            </w:r>
          </w:p>
        </w:tc>
      </w:tr>
      <w:tr w:rsidR="001E679B" w:rsidRPr="004D6C08" w:rsidTr="00947E07">
        <w:tc>
          <w:tcPr>
            <w:tcW w:w="817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95" w:type="dxa"/>
          </w:tcPr>
          <w:p w:rsidR="001E679B" w:rsidRPr="00710524" w:rsidRDefault="001E679B" w:rsidP="00D7037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своевременный ремонт и замену холодильного, технологического оборудования в соответствии с </w:t>
            </w:r>
            <w:proofErr w:type="spellStart"/>
            <w:r w:rsidRPr="0071052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710524">
              <w:rPr>
                <w:rFonts w:ascii="Times New Roman" w:hAnsi="Times New Roman" w:cs="Times New Roman"/>
              </w:rPr>
              <w:t xml:space="preserve"> 2.4.1.3049-13.</w:t>
            </w:r>
          </w:p>
        </w:tc>
        <w:tc>
          <w:tcPr>
            <w:tcW w:w="1843" w:type="dxa"/>
          </w:tcPr>
          <w:p w:rsidR="001E679B" w:rsidRPr="00710524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3" w:type="dxa"/>
          </w:tcPr>
          <w:p w:rsidR="001E679B" w:rsidRPr="004D6C08" w:rsidRDefault="001E679B" w:rsidP="00D7037A">
            <w:pPr>
              <w:rPr>
                <w:rFonts w:ascii="Times New Roman" w:hAnsi="Times New Roman" w:cs="Times New Roman"/>
              </w:rPr>
            </w:pPr>
            <w:r w:rsidRPr="00710524">
              <w:rPr>
                <w:rFonts w:ascii="Times New Roman" w:hAnsi="Times New Roman" w:cs="Times New Roman"/>
              </w:rPr>
              <w:t>Заведующие ДОУ</w:t>
            </w:r>
          </w:p>
        </w:tc>
      </w:tr>
    </w:tbl>
    <w:p w:rsidR="005306BB" w:rsidRPr="004D6C08" w:rsidRDefault="005306BB" w:rsidP="005306BB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</w:p>
    <w:p w:rsidR="005306BB" w:rsidRPr="004D6C08" w:rsidRDefault="005306BB" w:rsidP="005306BB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</w:p>
    <w:p w:rsidR="005306BB" w:rsidRPr="004D6C08" w:rsidRDefault="005306BB" w:rsidP="005306BB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</w:p>
    <w:p w:rsidR="005306BB" w:rsidRPr="004D6C08" w:rsidRDefault="005306BB" w:rsidP="005306BB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</w:p>
    <w:p w:rsidR="00FD2310" w:rsidRPr="004D6C08" w:rsidRDefault="00FD2310" w:rsidP="00FD2310">
      <w:pPr>
        <w:rPr>
          <w:rFonts w:ascii="Times New Roman" w:hAnsi="Times New Roman" w:cs="Times New Roman"/>
        </w:rPr>
      </w:pPr>
    </w:p>
    <w:p w:rsidR="00D31030" w:rsidRPr="004D6C08" w:rsidRDefault="00D31030" w:rsidP="00FD2310">
      <w:pPr>
        <w:rPr>
          <w:rFonts w:ascii="Times New Roman" w:hAnsi="Times New Roman" w:cs="Times New Roman"/>
        </w:rPr>
      </w:pPr>
    </w:p>
    <w:p w:rsidR="00D31030" w:rsidRPr="004D6C08" w:rsidRDefault="00D31030" w:rsidP="00FD2310">
      <w:pPr>
        <w:rPr>
          <w:rFonts w:ascii="Times New Roman" w:hAnsi="Times New Roman" w:cs="Times New Roman"/>
        </w:rPr>
      </w:pPr>
    </w:p>
    <w:p w:rsidR="00D31030" w:rsidRPr="004D6C08" w:rsidRDefault="00D31030" w:rsidP="00FD2310">
      <w:pPr>
        <w:rPr>
          <w:rFonts w:ascii="Times New Roman" w:hAnsi="Times New Roman" w:cs="Times New Roman"/>
        </w:rPr>
      </w:pPr>
    </w:p>
    <w:p w:rsidR="00D31030" w:rsidRPr="004D6C08" w:rsidRDefault="00D31030" w:rsidP="00FD2310">
      <w:pPr>
        <w:rPr>
          <w:rFonts w:ascii="Times New Roman" w:hAnsi="Times New Roman" w:cs="Times New Roman"/>
        </w:rPr>
      </w:pPr>
    </w:p>
    <w:p w:rsidR="00D31030" w:rsidRPr="004D6C08" w:rsidRDefault="00D31030" w:rsidP="00FD2310">
      <w:pPr>
        <w:rPr>
          <w:rFonts w:ascii="Times New Roman" w:hAnsi="Times New Roman" w:cs="Times New Roman"/>
        </w:rPr>
      </w:pPr>
    </w:p>
    <w:p w:rsidR="00D31030" w:rsidRPr="004D6C08" w:rsidRDefault="00D31030" w:rsidP="00FD2310">
      <w:pPr>
        <w:rPr>
          <w:rFonts w:ascii="Times New Roman" w:hAnsi="Times New Roman" w:cs="Times New Roman"/>
        </w:rPr>
      </w:pPr>
    </w:p>
    <w:p w:rsidR="00D31030" w:rsidRPr="004D6C08" w:rsidRDefault="00D31030" w:rsidP="00FD2310">
      <w:pPr>
        <w:rPr>
          <w:rFonts w:ascii="Times New Roman" w:hAnsi="Times New Roman" w:cs="Times New Roman"/>
        </w:rPr>
      </w:pPr>
    </w:p>
    <w:p w:rsidR="00D31030" w:rsidRPr="004D6C08" w:rsidRDefault="00D31030" w:rsidP="00FD2310">
      <w:pPr>
        <w:rPr>
          <w:rFonts w:ascii="Times New Roman" w:hAnsi="Times New Roman" w:cs="Times New Roman"/>
        </w:rPr>
      </w:pPr>
    </w:p>
    <w:sectPr w:rsidR="00D31030" w:rsidRPr="004D6C08" w:rsidSect="001E67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E03"/>
    <w:multiLevelType w:val="multilevel"/>
    <w:tmpl w:val="319E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A6C95"/>
    <w:multiLevelType w:val="hybridMultilevel"/>
    <w:tmpl w:val="1F3E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E9A"/>
    <w:multiLevelType w:val="hybridMultilevel"/>
    <w:tmpl w:val="540CE676"/>
    <w:lvl w:ilvl="0" w:tplc="7B8C445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10"/>
    <w:rsid w:val="00031B88"/>
    <w:rsid w:val="000A0546"/>
    <w:rsid w:val="000D2AB5"/>
    <w:rsid w:val="00135F49"/>
    <w:rsid w:val="00183419"/>
    <w:rsid w:val="001E679B"/>
    <w:rsid w:val="00225D17"/>
    <w:rsid w:val="00237B31"/>
    <w:rsid w:val="00357D10"/>
    <w:rsid w:val="0037357B"/>
    <w:rsid w:val="00375153"/>
    <w:rsid w:val="00482292"/>
    <w:rsid w:val="004D6C08"/>
    <w:rsid w:val="005306BB"/>
    <w:rsid w:val="00571583"/>
    <w:rsid w:val="005A5523"/>
    <w:rsid w:val="005A5B81"/>
    <w:rsid w:val="00627D34"/>
    <w:rsid w:val="006E5DB8"/>
    <w:rsid w:val="00710524"/>
    <w:rsid w:val="00742CD0"/>
    <w:rsid w:val="007C0528"/>
    <w:rsid w:val="007E4607"/>
    <w:rsid w:val="00805B0E"/>
    <w:rsid w:val="0081078A"/>
    <w:rsid w:val="008309C6"/>
    <w:rsid w:val="00842FB5"/>
    <w:rsid w:val="0088257F"/>
    <w:rsid w:val="008875C9"/>
    <w:rsid w:val="008A57AC"/>
    <w:rsid w:val="009027D3"/>
    <w:rsid w:val="00936E10"/>
    <w:rsid w:val="00947E07"/>
    <w:rsid w:val="00A164C4"/>
    <w:rsid w:val="00A3404D"/>
    <w:rsid w:val="00AA2D2D"/>
    <w:rsid w:val="00AF5C0A"/>
    <w:rsid w:val="00B34079"/>
    <w:rsid w:val="00BB06D1"/>
    <w:rsid w:val="00C33F51"/>
    <w:rsid w:val="00D31030"/>
    <w:rsid w:val="00D91E7D"/>
    <w:rsid w:val="00DA7045"/>
    <w:rsid w:val="00DC324B"/>
    <w:rsid w:val="00EA1871"/>
    <w:rsid w:val="00EB798F"/>
    <w:rsid w:val="00EF091F"/>
    <w:rsid w:val="00EF6B9E"/>
    <w:rsid w:val="00F21AE1"/>
    <w:rsid w:val="00F33F40"/>
    <w:rsid w:val="00F37F93"/>
    <w:rsid w:val="00F45ECC"/>
    <w:rsid w:val="00FD2310"/>
    <w:rsid w:val="00FD302E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C4"/>
  </w:style>
  <w:style w:type="paragraph" w:styleId="1">
    <w:name w:val="heading 1"/>
    <w:basedOn w:val="a"/>
    <w:link w:val="10"/>
    <w:uiPriority w:val="9"/>
    <w:qFormat/>
    <w:rsid w:val="00D91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310"/>
    <w:rPr>
      <w:b/>
      <w:bCs/>
    </w:rPr>
  </w:style>
  <w:style w:type="table" w:styleId="a5">
    <w:name w:val="Table Grid"/>
    <w:basedOn w:val="a1"/>
    <w:uiPriority w:val="59"/>
    <w:rsid w:val="00FD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91E7D"/>
  </w:style>
  <w:style w:type="character" w:customStyle="1" w:styleId="10">
    <w:name w:val="Заголовок 1 Знак"/>
    <w:basedOn w:val="a0"/>
    <w:link w:val="1"/>
    <w:uiPriority w:val="9"/>
    <w:rsid w:val="00D91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E5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C1A11-B7B0-4CB5-8E01-2E711BF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Нина</cp:lastModifiedBy>
  <cp:revision>30</cp:revision>
  <cp:lastPrinted>2016-06-22T15:24:00Z</cp:lastPrinted>
  <dcterms:created xsi:type="dcterms:W3CDTF">2016-06-09T05:09:00Z</dcterms:created>
  <dcterms:modified xsi:type="dcterms:W3CDTF">2016-10-31T05:06:00Z</dcterms:modified>
</cp:coreProperties>
</file>